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03D" w:rsidRDefault="006D3C89" w:rsidP="00950478">
      <w:pPr>
        <w:jc w:val="center"/>
        <w:rPr>
          <w:rFonts w:ascii="方正小标宋简体" w:eastAsia="方正小标宋简体" w:hAnsi="黑体"/>
          <w:b/>
          <w:sz w:val="36"/>
          <w:szCs w:val="36"/>
        </w:rPr>
      </w:pPr>
      <w:r>
        <w:rPr>
          <w:rFonts w:ascii="方正小标宋简体" w:eastAsia="方正小标宋简体" w:hAnsi="黑体" w:hint="eastAsia"/>
          <w:b/>
          <w:sz w:val="36"/>
          <w:szCs w:val="36"/>
        </w:rPr>
        <w:t>海洋交叉学科</w:t>
      </w:r>
      <w:r w:rsidR="00950478" w:rsidRPr="00892336">
        <w:rPr>
          <w:rFonts w:ascii="方正小标宋简体" w:eastAsia="方正小标宋简体" w:hAnsi="黑体" w:hint="eastAsia"/>
          <w:b/>
          <w:sz w:val="36"/>
          <w:szCs w:val="36"/>
        </w:rPr>
        <w:t>研究与</w:t>
      </w:r>
      <w:r>
        <w:rPr>
          <w:rFonts w:ascii="方正小标宋简体" w:eastAsia="方正小标宋简体" w:hAnsi="黑体" w:hint="eastAsia"/>
          <w:b/>
          <w:sz w:val="36"/>
          <w:szCs w:val="36"/>
        </w:rPr>
        <w:t>博士生培养</w:t>
      </w:r>
    </w:p>
    <w:p w:rsidR="00950478" w:rsidRDefault="00B5603D" w:rsidP="00950478">
      <w:pPr>
        <w:jc w:val="center"/>
        <w:rPr>
          <w:rFonts w:ascii="方正小标宋简体" w:eastAsia="方正小标宋简体" w:hAnsi="黑体"/>
          <w:b/>
          <w:sz w:val="36"/>
          <w:szCs w:val="36"/>
        </w:rPr>
      </w:pPr>
      <w:r>
        <w:rPr>
          <w:rFonts w:ascii="方正小标宋简体" w:eastAsia="方正小标宋简体" w:hAnsi="黑体" w:hint="eastAsia"/>
          <w:b/>
          <w:sz w:val="36"/>
          <w:szCs w:val="36"/>
        </w:rPr>
        <w:t>2018年</w:t>
      </w:r>
      <w:r w:rsidR="00950478">
        <w:rPr>
          <w:rFonts w:ascii="方正小标宋简体" w:eastAsia="方正小标宋简体" w:hAnsi="黑体" w:hint="eastAsia"/>
          <w:b/>
          <w:sz w:val="36"/>
          <w:szCs w:val="36"/>
        </w:rPr>
        <w:t>项目</w:t>
      </w:r>
      <w:r w:rsidR="00950478" w:rsidRPr="00892336">
        <w:rPr>
          <w:rFonts w:ascii="方正小标宋简体" w:eastAsia="方正小标宋简体" w:hAnsi="黑体" w:hint="eastAsia"/>
          <w:b/>
          <w:sz w:val="36"/>
          <w:szCs w:val="36"/>
        </w:rPr>
        <w:t>指南</w:t>
      </w:r>
    </w:p>
    <w:p w:rsidR="00950478" w:rsidRPr="00D57FE2" w:rsidRDefault="00950478" w:rsidP="00950478">
      <w:pPr>
        <w:spacing w:line="560" w:lineRule="exact"/>
        <w:ind w:firstLineChars="200" w:firstLine="643"/>
        <w:rPr>
          <w:rFonts w:ascii="黑体" w:eastAsia="黑体" w:hAnsi="黑体"/>
          <w:b/>
          <w:bCs/>
          <w:sz w:val="32"/>
          <w:szCs w:val="32"/>
        </w:rPr>
      </w:pPr>
    </w:p>
    <w:p w:rsidR="00D60D7A" w:rsidRDefault="00FB7D8C" w:rsidP="00D60D7A">
      <w:pPr>
        <w:ind w:firstLineChars="200" w:firstLine="643"/>
        <w:rPr>
          <w:rFonts w:ascii="黑体" w:eastAsia="黑体" w:hAnsi="黑体"/>
          <w:b/>
          <w:bCs/>
          <w:sz w:val="32"/>
          <w:szCs w:val="32"/>
        </w:rPr>
      </w:pPr>
      <w:r>
        <w:rPr>
          <w:rFonts w:ascii="黑体" w:eastAsia="黑体" w:hAnsi="黑体" w:hint="eastAsia"/>
          <w:b/>
          <w:bCs/>
          <w:sz w:val="32"/>
          <w:szCs w:val="32"/>
        </w:rPr>
        <w:t>一</w:t>
      </w:r>
      <w:r w:rsidR="00D60D7A" w:rsidRPr="00D078CC">
        <w:rPr>
          <w:rFonts w:ascii="黑体" w:eastAsia="黑体" w:hAnsi="黑体" w:hint="eastAsia"/>
          <w:b/>
          <w:bCs/>
          <w:sz w:val="32"/>
          <w:szCs w:val="32"/>
        </w:rPr>
        <w:t>、</w:t>
      </w:r>
      <w:r w:rsidR="00D60D7A">
        <w:rPr>
          <w:rFonts w:ascii="黑体" w:eastAsia="黑体" w:hAnsi="黑体" w:hint="eastAsia"/>
          <w:b/>
          <w:bCs/>
          <w:sz w:val="32"/>
          <w:szCs w:val="32"/>
        </w:rPr>
        <w:t>海洋理工科交叉</w:t>
      </w:r>
      <w:r w:rsidR="00D60D7A" w:rsidRPr="00D078CC">
        <w:rPr>
          <w:rFonts w:ascii="黑体" w:eastAsia="黑体" w:hAnsi="黑体" w:hint="eastAsia"/>
          <w:b/>
          <w:bCs/>
          <w:sz w:val="32"/>
          <w:szCs w:val="32"/>
        </w:rPr>
        <w:t>选题</w:t>
      </w:r>
    </w:p>
    <w:p w:rsidR="00D60D7A" w:rsidRDefault="00D60D7A" w:rsidP="00555B36">
      <w:pPr>
        <w:ind w:firstLineChars="200" w:firstLine="640"/>
        <w:rPr>
          <w:rFonts w:ascii="仿宋_GB2312" w:eastAsia="仿宋_GB2312" w:hAnsi="宋体"/>
          <w:sz w:val="32"/>
          <w:szCs w:val="32"/>
        </w:rPr>
      </w:pPr>
      <w:r w:rsidRPr="00082EF3">
        <w:rPr>
          <w:rFonts w:ascii="仿宋_GB2312" w:eastAsia="仿宋_GB2312" w:hAnsi="宋体" w:hint="eastAsia"/>
          <w:sz w:val="32"/>
          <w:szCs w:val="32"/>
        </w:rPr>
        <w:t>此类项目</w:t>
      </w:r>
      <w:r w:rsidR="00555B36">
        <w:rPr>
          <w:rFonts w:ascii="仿宋_GB2312" w:eastAsia="仿宋_GB2312" w:hAnsi="宋体" w:hint="eastAsia"/>
          <w:sz w:val="32"/>
          <w:szCs w:val="32"/>
        </w:rPr>
        <w:t>以科学需求为导向、技术为支撑，借助科工结合提升海洋科学研究的水平</w:t>
      </w:r>
      <w:r w:rsidR="005D7807">
        <w:rPr>
          <w:rFonts w:ascii="仿宋_GB2312" w:eastAsia="仿宋_GB2312" w:hAnsi="宋体" w:hint="eastAsia"/>
          <w:sz w:val="32"/>
          <w:szCs w:val="32"/>
        </w:rPr>
        <w:t>和综合实力，</w:t>
      </w:r>
      <w:r w:rsidR="00555B36">
        <w:rPr>
          <w:rFonts w:ascii="仿宋_GB2312" w:eastAsia="仿宋_GB2312" w:hAnsi="宋体" w:hint="eastAsia"/>
          <w:sz w:val="32"/>
          <w:szCs w:val="32"/>
        </w:rPr>
        <w:t>构建高水平的海洋研究平台，为海洋资源利用</w:t>
      </w:r>
      <w:r w:rsidR="009C7C27">
        <w:rPr>
          <w:rFonts w:ascii="仿宋_GB2312" w:eastAsia="仿宋_GB2312" w:hAnsi="宋体" w:hint="eastAsia"/>
          <w:sz w:val="32"/>
          <w:szCs w:val="32"/>
        </w:rPr>
        <w:t>与开发</w:t>
      </w:r>
      <w:r w:rsidR="00555B36">
        <w:rPr>
          <w:rFonts w:ascii="仿宋_GB2312" w:eastAsia="仿宋_GB2312" w:hAnsi="宋体" w:hint="eastAsia"/>
          <w:sz w:val="32"/>
          <w:szCs w:val="32"/>
        </w:rPr>
        <w:t>、海洋维权、海洋安全等提供技术保障</w:t>
      </w:r>
      <w:r w:rsidRPr="00082EF3">
        <w:rPr>
          <w:rFonts w:ascii="仿宋_GB2312" w:eastAsia="仿宋_GB2312" w:hAnsi="宋体" w:hint="eastAsia"/>
          <w:sz w:val="32"/>
          <w:szCs w:val="32"/>
        </w:rPr>
        <w:t>。</w:t>
      </w:r>
    </w:p>
    <w:p w:rsidR="00BB0A7B" w:rsidRDefault="007B7FA9" w:rsidP="00BB0A7B">
      <w:pPr>
        <w:ind w:firstLineChars="200" w:firstLine="643"/>
        <w:rPr>
          <w:rFonts w:ascii="楷体" w:eastAsia="楷体" w:hAnsi="楷体"/>
          <w:b/>
          <w:bCs/>
          <w:sz w:val="32"/>
          <w:szCs w:val="32"/>
        </w:rPr>
      </w:pPr>
      <w:r>
        <w:rPr>
          <w:rFonts w:ascii="楷体" w:eastAsia="楷体" w:hAnsi="楷体" w:hint="eastAsia"/>
          <w:b/>
          <w:bCs/>
          <w:sz w:val="32"/>
          <w:szCs w:val="32"/>
        </w:rPr>
        <w:t>1</w:t>
      </w:r>
      <w:r w:rsidR="00BB0A7B" w:rsidRPr="0030732C">
        <w:rPr>
          <w:rFonts w:ascii="楷体" w:eastAsia="楷体" w:hAnsi="楷体" w:hint="eastAsia"/>
          <w:b/>
          <w:bCs/>
          <w:sz w:val="32"/>
          <w:szCs w:val="32"/>
        </w:rPr>
        <w:t>.</w:t>
      </w:r>
      <w:r w:rsidR="00BB0A7B" w:rsidRPr="00F31B9B">
        <w:rPr>
          <w:rFonts w:ascii="楷体" w:eastAsia="楷体" w:hAnsi="楷体" w:hint="eastAsia"/>
          <w:b/>
          <w:bCs/>
          <w:sz w:val="32"/>
          <w:szCs w:val="32"/>
        </w:rPr>
        <w:t>海</w:t>
      </w:r>
      <w:r w:rsidR="00BB0A7B">
        <w:rPr>
          <w:rFonts w:ascii="楷体" w:eastAsia="楷体" w:hAnsi="楷体" w:hint="eastAsia"/>
          <w:b/>
          <w:bCs/>
          <w:sz w:val="32"/>
          <w:szCs w:val="32"/>
        </w:rPr>
        <w:t>底科学</w:t>
      </w:r>
    </w:p>
    <w:p w:rsidR="00BB0A7B" w:rsidRDefault="00BB0A7B" w:rsidP="00DA3DFD">
      <w:pPr>
        <w:ind w:firstLineChars="200" w:firstLine="640"/>
        <w:rPr>
          <w:rFonts w:ascii="仿宋_GB2312" w:eastAsia="仿宋_GB2312" w:hAnsi="宋体"/>
          <w:sz w:val="32"/>
          <w:szCs w:val="32"/>
        </w:rPr>
      </w:pPr>
      <w:r w:rsidRPr="00892336">
        <w:rPr>
          <w:rFonts w:ascii="仿宋_GB2312" w:eastAsia="仿宋_GB2312" w:hAnsi="宋体" w:hint="eastAsia"/>
          <w:b/>
          <w:sz w:val="32"/>
          <w:szCs w:val="32"/>
        </w:rPr>
        <w:t>目标：</w:t>
      </w:r>
      <w:r w:rsidR="00310C7A" w:rsidRPr="003A651B">
        <w:rPr>
          <w:rFonts w:ascii="仿宋_GB2312" w:eastAsia="仿宋_GB2312" w:hAnsi="宋体" w:hint="eastAsia"/>
          <w:sz w:val="32"/>
          <w:szCs w:val="32"/>
        </w:rPr>
        <w:t>借助</w:t>
      </w:r>
      <w:r w:rsidR="00310C7A" w:rsidRPr="00310C7A">
        <w:rPr>
          <w:rFonts w:ascii="仿宋_GB2312" w:eastAsia="仿宋_GB2312" w:hAnsi="宋体" w:cs="Times New Roman"/>
          <w:sz w:val="32"/>
          <w:szCs w:val="32"/>
        </w:rPr>
        <w:t>综合性地质-地球物理高新技术</w:t>
      </w:r>
      <w:r w:rsidR="00310C7A">
        <w:rPr>
          <w:rFonts w:ascii="仿宋_GB2312" w:eastAsia="仿宋_GB2312" w:hAnsi="宋体"/>
          <w:sz w:val="32"/>
          <w:szCs w:val="32"/>
        </w:rPr>
        <w:t>，</w:t>
      </w:r>
      <w:r w:rsidR="00310C7A">
        <w:rPr>
          <w:rFonts w:ascii="仿宋_GB2312" w:eastAsia="仿宋_GB2312" w:hAnsi="宋体" w:hint="eastAsia"/>
          <w:sz w:val="32"/>
          <w:szCs w:val="32"/>
        </w:rPr>
        <w:t>以及信息、探测等</w:t>
      </w:r>
      <w:r w:rsidR="00310C7A" w:rsidRPr="00310C7A">
        <w:rPr>
          <w:rFonts w:ascii="仿宋_GB2312" w:eastAsia="仿宋_GB2312" w:hAnsi="宋体" w:cs="Times New Roman"/>
          <w:sz w:val="32"/>
          <w:szCs w:val="32"/>
        </w:rPr>
        <w:t>技术</w:t>
      </w:r>
      <w:r w:rsidR="00310C7A">
        <w:rPr>
          <w:rFonts w:ascii="仿宋_GB2312" w:eastAsia="仿宋_GB2312" w:hAnsi="宋体" w:hint="eastAsia"/>
          <w:sz w:val="32"/>
          <w:szCs w:val="32"/>
        </w:rPr>
        <w:t>手段，通过对</w:t>
      </w:r>
      <w:r w:rsidR="00310C7A" w:rsidRPr="00310C7A">
        <w:rPr>
          <w:rFonts w:ascii="仿宋_GB2312" w:eastAsia="仿宋_GB2312" w:hAnsi="宋体" w:cs="Times New Roman"/>
          <w:sz w:val="32"/>
          <w:szCs w:val="32"/>
        </w:rPr>
        <w:t>海底探测系统与数据通信的关键技术</w:t>
      </w:r>
      <w:r w:rsidR="00310C7A">
        <w:rPr>
          <w:rFonts w:ascii="仿宋_GB2312" w:eastAsia="仿宋_GB2312" w:hAnsi="宋体"/>
          <w:sz w:val="32"/>
          <w:szCs w:val="32"/>
        </w:rPr>
        <w:t>研究</w:t>
      </w:r>
      <w:r w:rsidR="00310C7A" w:rsidRPr="00310C7A">
        <w:rPr>
          <w:rFonts w:ascii="仿宋_GB2312" w:eastAsia="仿宋_GB2312" w:hAnsi="宋体" w:cs="Times New Roman"/>
          <w:sz w:val="32"/>
          <w:szCs w:val="32"/>
        </w:rPr>
        <w:t>，</w:t>
      </w:r>
      <w:r w:rsidR="00310C7A">
        <w:rPr>
          <w:rFonts w:ascii="仿宋_GB2312" w:eastAsia="仿宋_GB2312" w:hAnsi="宋体"/>
          <w:sz w:val="32"/>
          <w:szCs w:val="32"/>
        </w:rPr>
        <w:t>建立</w:t>
      </w:r>
      <w:r w:rsidR="00310C7A">
        <w:rPr>
          <w:rFonts w:ascii="仿宋_GB2312" w:eastAsia="仿宋_GB2312" w:hAnsi="宋体" w:hint="eastAsia"/>
          <w:sz w:val="32"/>
          <w:szCs w:val="32"/>
        </w:rPr>
        <w:t>和</w:t>
      </w:r>
      <w:r w:rsidR="00310C7A">
        <w:rPr>
          <w:rFonts w:ascii="仿宋_GB2312" w:eastAsia="仿宋_GB2312" w:hAnsi="宋体"/>
          <w:sz w:val="32"/>
          <w:szCs w:val="32"/>
        </w:rPr>
        <w:t>优化</w:t>
      </w:r>
      <w:r w:rsidR="00310C7A" w:rsidRPr="00310C7A">
        <w:rPr>
          <w:rFonts w:ascii="仿宋_GB2312" w:eastAsia="仿宋_GB2312" w:hAnsi="宋体" w:cs="Times New Roman"/>
          <w:sz w:val="32"/>
          <w:szCs w:val="32"/>
        </w:rPr>
        <w:t>海底信息提取和融合处理技术</w:t>
      </w:r>
      <w:r w:rsidR="00310C7A">
        <w:rPr>
          <w:rFonts w:ascii="仿宋_GB2312" w:eastAsia="仿宋_GB2312" w:hAnsi="宋体"/>
          <w:sz w:val="32"/>
          <w:szCs w:val="32"/>
        </w:rPr>
        <w:t>，</w:t>
      </w:r>
      <w:r w:rsidR="00310C7A">
        <w:rPr>
          <w:rFonts w:ascii="仿宋_GB2312" w:eastAsia="仿宋_GB2312" w:hAnsi="宋体" w:hint="eastAsia"/>
          <w:sz w:val="32"/>
          <w:szCs w:val="32"/>
        </w:rPr>
        <w:t>并结合对</w:t>
      </w:r>
      <w:r w:rsidR="00310C7A" w:rsidRPr="00310C7A">
        <w:rPr>
          <w:rFonts w:ascii="仿宋_GB2312" w:eastAsia="仿宋_GB2312" w:hAnsi="宋体" w:cs="Times New Roman"/>
          <w:sz w:val="32"/>
          <w:szCs w:val="32"/>
        </w:rPr>
        <w:t>海底构造与地质演化</w:t>
      </w:r>
      <w:r w:rsidR="00310C7A">
        <w:rPr>
          <w:rFonts w:ascii="仿宋_GB2312" w:eastAsia="仿宋_GB2312" w:hAnsi="宋体" w:hint="eastAsia"/>
          <w:sz w:val="32"/>
          <w:szCs w:val="32"/>
        </w:rPr>
        <w:t>，</w:t>
      </w:r>
      <w:r w:rsidR="00310C7A" w:rsidRPr="00310C7A">
        <w:rPr>
          <w:rFonts w:ascii="仿宋_GB2312" w:eastAsia="仿宋_GB2312" w:hAnsi="宋体" w:cs="Times New Roman"/>
          <w:sz w:val="32"/>
          <w:szCs w:val="32"/>
        </w:rPr>
        <w:t>海底资源与成矿机理</w:t>
      </w:r>
      <w:r w:rsidR="00310C7A">
        <w:rPr>
          <w:rFonts w:ascii="仿宋_GB2312" w:eastAsia="仿宋_GB2312" w:hAnsi="宋体" w:hint="eastAsia"/>
          <w:sz w:val="32"/>
          <w:szCs w:val="32"/>
        </w:rPr>
        <w:t>的研究，</w:t>
      </w:r>
      <w:r w:rsidR="00310C7A" w:rsidRPr="00310C7A">
        <w:rPr>
          <w:rFonts w:ascii="仿宋_GB2312" w:eastAsia="仿宋_GB2312" w:hAnsi="宋体" w:cs="Times New Roman"/>
          <w:sz w:val="32"/>
          <w:szCs w:val="32"/>
        </w:rPr>
        <w:t>揭示海底的基本特征、变化规律与动力过程，阐明海底演化与资源环境的关系，为维护国家海洋权益、安全与海底资源环境可持续利用提供有效的科学理论依据</w:t>
      </w:r>
      <w:r w:rsidR="00310C7A">
        <w:rPr>
          <w:rFonts w:ascii="仿宋_GB2312" w:eastAsia="仿宋_GB2312" w:hAnsi="宋体"/>
          <w:sz w:val="32"/>
          <w:szCs w:val="32"/>
        </w:rPr>
        <w:t>。</w:t>
      </w:r>
    </w:p>
    <w:p w:rsidR="00000000" w:rsidRDefault="007B7FA9" w:rsidP="00DF35F9">
      <w:pPr>
        <w:ind w:firstLineChars="200" w:firstLine="640"/>
        <w:rPr>
          <w:rFonts w:ascii="仿宋_GB2312" w:eastAsia="仿宋_GB2312" w:hAnsi="宋体"/>
          <w:sz w:val="32"/>
          <w:szCs w:val="32"/>
        </w:rPr>
      </w:pPr>
      <w:r w:rsidRPr="00892336">
        <w:rPr>
          <w:rFonts w:ascii="仿宋_GB2312" w:eastAsia="仿宋_GB2312" w:hAnsi="宋体" w:hint="eastAsia"/>
          <w:b/>
          <w:sz w:val="32"/>
          <w:szCs w:val="32"/>
        </w:rPr>
        <w:t>内容：</w:t>
      </w:r>
      <w:r w:rsidRPr="003A651B">
        <w:rPr>
          <w:rFonts w:ascii="仿宋_GB2312" w:eastAsia="仿宋_GB2312" w:hAnsi="宋体" w:hint="eastAsia"/>
          <w:sz w:val="32"/>
          <w:szCs w:val="32"/>
        </w:rPr>
        <w:t>主要聚焦</w:t>
      </w:r>
      <w:r w:rsidRPr="007B7FA9">
        <w:rPr>
          <w:rFonts w:ascii="仿宋_GB2312" w:eastAsia="仿宋_GB2312" w:hAnsi="宋体" w:cs="Times New Roman"/>
          <w:sz w:val="32"/>
          <w:szCs w:val="32"/>
        </w:rPr>
        <w:t>亚洲大陆边缘的深部过程及动力学机制</w:t>
      </w:r>
      <w:r w:rsidRPr="007B7FA9">
        <w:rPr>
          <w:rFonts w:ascii="仿宋_GB2312" w:eastAsia="仿宋_GB2312" w:hAnsi="宋体" w:cs="Times New Roman" w:hint="eastAsia"/>
          <w:sz w:val="32"/>
          <w:szCs w:val="32"/>
        </w:rPr>
        <w:t>，</w:t>
      </w:r>
      <w:r w:rsidRPr="007B7FA9">
        <w:rPr>
          <w:rFonts w:ascii="仿宋_GB2312" w:eastAsia="仿宋_GB2312" w:hAnsi="宋体" w:cs="Times New Roman"/>
          <w:sz w:val="32"/>
          <w:szCs w:val="32"/>
        </w:rPr>
        <w:t>全球变化与海气相互作用</w:t>
      </w:r>
      <w:r>
        <w:rPr>
          <w:rFonts w:ascii="仿宋_GB2312" w:eastAsia="仿宋_GB2312" w:hAnsi="宋体"/>
          <w:sz w:val="32"/>
          <w:szCs w:val="32"/>
        </w:rPr>
        <w:t>，结合重大项目</w:t>
      </w:r>
      <w:r>
        <w:rPr>
          <w:rFonts w:ascii="仿宋_GB2312" w:eastAsia="仿宋_GB2312" w:hAnsi="宋体" w:hint="eastAsia"/>
          <w:sz w:val="32"/>
          <w:szCs w:val="32"/>
        </w:rPr>
        <w:t>和国际</w:t>
      </w:r>
      <w:r w:rsidRPr="007B7FA9">
        <w:rPr>
          <w:rFonts w:ascii="仿宋_GB2312" w:eastAsia="仿宋_GB2312" w:hAnsi="宋体" w:cs="Times New Roman"/>
          <w:sz w:val="32"/>
          <w:szCs w:val="32"/>
        </w:rPr>
        <w:t>合作项目专项</w:t>
      </w:r>
      <w:r>
        <w:rPr>
          <w:rFonts w:ascii="仿宋_GB2312" w:eastAsia="仿宋_GB2312" w:hAnsi="宋体"/>
          <w:sz w:val="32"/>
          <w:szCs w:val="32"/>
        </w:rPr>
        <w:t>，研究</w:t>
      </w:r>
      <w:r w:rsidRPr="007B7FA9">
        <w:rPr>
          <w:rFonts w:ascii="仿宋_GB2312" w:eastAsia="仿宋_GB2312" w:hAnsi="宋体" w:cs="Times New Roman"/>
          <w:sz w:val="32"/>
          <w:szCs w:val="32"/>
        </w:rPr>
        <w:t>海底演变及其资源环境效应的基础理论和</w:t>
      </w:r>
      <w:r>
        <w:rPr>
          <w:rFonts w:ascii="仿宋_GB2312" w:eastAsia="仿宋_GB2312" w:hAnsi="宋体"/>
          <w:sz w:val="32"/>
          <w:szCs w:val="32"/>
        </w:rPr>
        <w:t>形成</w:t>
      </w:r>
      <w:r w:rsidRPr="007B7FA9">
        <w:rPr>
          <w:rFonts w:ascii="仿宋_GB2312" w:eastAsia="仿宋_GB2312" w:hAnsi="宋体" w:cs="Times New Roman"/>
          <w:sz w:val="32"/>
          <w:szCs w:val="32"/>
        </w:rPr>
        <w:t>相关高新技术</w:t>
      </w:r>
      <w:r>
        <w:rPr>
          <w:rFonts w:ascii="仿宋_GB2312" w:eastAsia="仿宋_GB2312" w:hAnsi="宋体"/>
          <w:sz w:val="32"/>
          <w:szCs w:val="32"/>
        </w:rPr>
        <w:t>。</w:t>
      </w:r>
    </w:p>
    <w:p w:rsidR="00000000" w:rsidRDefault="007B7FA9" w:rsidP="00E0423A">
      <w:pPr>
        <w:ind w:firstLineChars="200" w:firstLine="640"/>
        <w:rPr>
          <w:rFonts w:ascii="仿宋_GB2312" w:eastAsia="仿宋_GB2312" w:hAnsi="宋体"/>
          <w:sz w:val="32"/>
          <w:szCs w:val="32"/>
        </w:rPr>
      </w:pPr>
      <w:r w:rsidRPr="00892336">
        <w:rPr>
          <w:rFonts w:ascii="仿宋_GB2312" w:eastAsia="仿宋_GB2312" w:hAnsi="宋体" w:hint="eastAsia"/>
          <w:b/>
          <w:sz w:val="32"/>
          <w:szCs w:val="32"/>
        </w:rPr>
        <w:t>预期成果：</w:t>
      </w:r>
      <w:r w:rsidR="00A75BC2" w:rsidRPr="00892336">
        <w:rPr>
          <w:rFonts w:ascii="仿宋_GB2312" w:eastAsia="仿宋_GB2312" w:hAnsi="宋体" w:hint="eastAsia"/>
          <w:sz w:val="32"/>
          <w:szCs w:val="32"/>
        </w:rPr>
        <w:t>研究报告</w:t>
      </w:r>
      <w:r w:rsidR="00A75BC2">
        <w:rPr>
          <w:rFonts w:ascii="仿宋_GB2312" w:eastAsia="仿宋_GB2312" w:hAnsi="宋体" w:hint="eastAsia"/>
          <w:sz w:val="32"/>
          <w:szCs w:val="32"/>
        </w:rPr>
        <w:t>、</w:t>
      </w:r>
      <w:r>
        <w:rPr>
          <w:rFonts w:ascii="仿宋_GB2312" w:eastAsia="仿宋_GB2312" w:hAnsi="宋体" w:hint="eastAsia"/>
          <w:sz w:val="32"/>
          <w:szCs w:val="32"/>
        </w:rPr>
        <w:t>高质量论文，技术报告</w:t>
      </w:r>
    </w:p>
    <w:p w:rsidR="00BB0A7B" w:rsidRDefault="007B7FA9" w:rsidP="00BB0A7B">
      <w:pPr>
        <w:ind w:firstLineChars="200" w:firstLine="643"/>
        <w:rPr>
          <w:rFonts w:ascii="楷体" w:eastAsia="楷体" w:hAnsi="楷体"/>
          <w:b/>
          <w:bCs/>
          <w:sz w:val="32"/>
          <w:szCs w:val="32"/>
        </w:rPr>
      </w:pPr>
      <w:r>
        <w:rPr>
          <w:rFonts w:ascii="楷体" w:eastAsia="楷体" w:hAnsi="楷体" w:hint="eastAsia"/>
          <w:b/>
          <w:bCs/>
          <w:sz w:val="32"/>
          <w:szCs w:val="32"/>
        </w:rPr>
        <w:lastRenderedPageBreak/>
        <w:t>2</w:t>
      </w:r>
      <w:r w:rsidR="00BB0A7B" w:rsidRPr="0030732C">
        <w:rPr>
          <w:rFonts w:ascii="楷体" w:eastAsia="楷体" w:hAnsi="楷体" w:hint="eastAsia"/>
          <w:b/>
          <w:bCs/>
          <w:sz w:val="32"/>
          <w:szCs w:val="32"/>
        </w:rPr>
        <w:t>.</w:t>
      </w:r>
      <w:r w:rsidR="00BB0A7B" w:rsidRPr="00F31B9B">
        <w:rPr>
          <w:rFonts w:ascii="楷体" w:eastAsia="楷体" w:hAnsi="楷体" w:hint="eastAsia"/>
          <w:b/>
          <w:bCs/>
          <w:sz w:val="32"/>
          <w:szCs w:val="32"/>
        </w:rPr>
        <w:t>海</w:t>
      </w:r>
      <w:r w:rsidR="00BB0A7B">
        <w:rPr>
          <w:rFonts w:ascii="楷体" w:eastAsia="楷体" w:hAnsi="楷体" w:hint="eastAsia"/>
          <w:b/>
          <w:bCs/>
          <w:sz w:val="32"/>
          <w:szCs w:val="32"/>
        </w:rPr>
        <w:t>岸及近海工程</w:t>
      </w:r>
    </w:p>
    <w:p w:rsidR="00A75BC2" w:rsidRDefault="00A75BC2" w:rsidP="00DA3DFD">
      <w:pPr>
        <w:spacing w:line="560" w:lineRule="exact"/>
        <w:ind w:firstLineChars="200" w:firstLine="640"/>
        <w:rPr>
          <w:rFonts w:ascii="仿宋_GB2312" w:eastAsia="仿宋_GB2312" w:hAnsi="宋体"/>
          <w:sz w:val="32"/>
          <w:szCs w:val="32"/>
        </w:rPr>
      </w:pPr>
      <w:r w:rsidRPr="00892336">
        <w:rPr>
          <w:rFonts w:ascii="仿宋_GB2312" w:eastAsia="仿宋_GB2312" w:hAnsi="宋体" w:hint="eastAsia"/>
          <w:b/>
          <w:sz w:val="32"/>
          <w:szCs w:val="32"/>
        </w:rPr>
        <w:t>目标：</w:t>
      </w:r>
      <w:r w:rsidR="001D651E" w:rsidRPr="001D651E">
        <w:rPr>
          <w:rFonts w:ascii="仿宋_GB2312" w:eastAsia="仿宋_GB2312" w:hAnsi="宋体" w:cs="Times New Roman" w:hint="eastAsia"/>
          <w:sz w:val="32"/>
          <w:szCs w:val="32"/>
        </w:rPr>
        <w:t>面对</w:t>
      </w:r>
      <w:r w:rsidR="001D651E" w:rsidRPr="001D651E">
        <w:rPr>
          <w:rFonts w:ascii="仿宋_GB2312" w:eastAsia="仿宋_GB2312" w:hAnsi="宋体" w:cs="Times New Roman"/>
          <w:sz w:val="32"/>
          <w:szCs w:val="32"/>
        </w:rPr>
        <w:t>21</w:t>
      </w:r>
      <w:r w:rsidR="001D651E" w:rsidRPr="001D651E">
        <w:rPr>
          <w:rFonts w:ascii="仿宋_GB2312" w:eastAsia="仿宋_GB2312" w:hAnsi="宋体" w:cs="Times New Roman" w:hint="eastAsia"/>
          <w:sz w:val="32"/>
          <w:szCs w:val="32"/>
        </w:rPr>
        <w:t>世纪人类对海洋开发利用的需求及其给海岸和近海工程的发展带来的前所未有的机遇和挑战，</w:t>
      </w:r>
      <w:r w:rsidR="001D651E">
        <w:rPr>
          <w:rFonts w:ascii="仿宋_GB2312" w:eastAsia="仿宋_GB2312" w:hAnsi="宋体" w:hint="eastAsia"/>
          <w:sz w:val="32"/>
          <w:szCs w:val="32"/>
        </w:rPr>
        <w:t>为</w:t>
      </w:r>
      <w:r w:rsidR="001D651E" w:rsidRPr="001D651E">
        <w:rPr>
          <w:rFonts w:ascii="仿宋_GB2312" w:eastAsia="仿宋_GB2312" w:hAnsi="宋体" w:cs="Times New Roman" w:hint="eastAsia"/>
          <w:sz w:val="32"/>
          <w:szCs w:val="32"/>
        </w:rPr>
        <w:t>人类在海洋能源开发、海洋空间利用、海洋环境保护以及海洋工程防灾减灾方面面临的一系列问题</w:t>
      </w:r>
      <w:r w:rsidR="001D651E">
        <w:rPr>
          <w:rFonts w:ascii="仿宋_GB2312" w:eastAsia="仿宋_GB2312" w:hAnsi="宋体" w:hint="eastAsia"/>
          <w:sz w:val="32"/>
          <w:szCs w:val="32"/>
        </w:rPr>
        <w:t>提供解决方案。</w:t>
      </w:r>
    </w:p>
    <w:p w:rsidR="00000000" w:rsidRDefault="00A75BC2" w:rsidP="00DF35F9">
      <w:pPr>
        <w:spacing w:line="560" w:lineRule="exact"/>
        <w:ind w:firstLineChars="200" w:firstLine="640"/>
        <w:rPr>
          <w:rFonts w:ascii="仿宋_GB2312" w:eastAsia="仿宋_GB2312" w:hAnsi="宋体"/>
          <w:sz w:val="32"/>
          <w:szCs w:val="32"/>
        </w:rPr>
      </w:pPr>
      <w:r w:rsidRPr="00892336">
        <w:rPr>
          <w:rFonts w:ascii="仿宋_GB2312" w:eastAsia="仿宋_GB2312" w:hAnsi="宋体" w:hint="eastAsia"/>
          <w:b/>
          <w:sz w:val="32"/>
          <w:szCs w:val="32"/>
        </w:rPr>
        <w:t>内容：</w:t>
      </w:r>
      <w:r w:rsidRPr="003A651B">
        <w:rPr>
          <w:rFonts w:ascii="仿宋_GB2312" w:eastAsia="仿宋_GB2312" w:hAnsi="宋体" w:hint="eastAsia"/>
          <w:sz w:val="32"/>
          <w:szCs w:val="32"/>
        </w:rPr>
        <w:t>主要聚焦</w:t>
      </w:r>
      <w:r w:rsidR="001D651E" w:rsidRPr="001D651E">
        <w:rPr>
          <w:rFonts w:ascii="仿宋_GB2312" w:eastAsia="仿宋_GB2312" w:hAnsi="宋体" w:cs="Times New Roman" w:hint="eastAsia"/>
          <w:sz w:val="32"/>
          <w:szCs w:val="32"/>
        </w:rPr>
        <w:t>海洋动力因素及其与海岸和近海工程建筑物相互作用、海洋土力学与海床动力学、海底浅层地球物理探测与海床结构、海岸和近海工程新结构及其设计理论、</w:t>
      </w:r>
      <w:r w:rsidR="001D651E" w:rsidRPr="001D651E">
        <w:rPr>
          <w:rFonts w:ascii="仿宋_GB2312" w:eastAsia="仿宋_GB2312" w:hAnsi="宋体" w:cs="Times New Roman"/>
          <w:sz w:val="32"/>
          <w:szCs w:val="32"/>
        </w:rPr>
        <w:t>海岸和海洋工程实验模拟技术</w:t>
      </w:r>
      <w:r w:rsidR="001D651E" w:rsidRPr="001D651E">
        <w:rPr>
          <w:rFonts w:ascii="仿宋_GB2312" w:eastAsia="仿宋_GB2312" w:hAnsi="宋体" w:cs="Times New Roman" w:hint="eastAsia"/>
          <w:sz w:val="32"/>
          <w:szCs w:val="32"/>
        </w:rPr>
        <w:t>、海洋灾害的精确预报及抗灾减灾工程措施</w:t>
      </w:r>
      <w:r w:rsidR="001D651E" w:rsidRPr="001D651E">
        <w:rPr>
          <w:rFonts w:ascii="仿宋_GB2312" w:eastAsia="仿宋_GB2312" w:hAnsi="宋体" w:cs="Times New Roman"/>
          <w:sz w:val="32"/>
          <w:szCs w:val="32"/>
        </w:rPr>
        <w:t>,</w:t>
      </w:r>
      <w:r w:rsidR="001D651E" w:rsidRPr="001D651E">
        <w:rPr>
          <w:rFonts w:ascii="仿宋_GB2312" w:eastAsia="仿宋_GB2312" w:hAnsi="宋体" w:cs="Times New Roman" w:hint="eastAsia"/>
          <w:sz w:val="32"/>
          <w:szCs w:val="32"/>
        </w:rPr>
        <w:t>海洋工程抗震防灾机理和减震技术研究、海洋环境与保护研究</w:t>
      </w:r>
      <w:r w:rsidR="001D651E">
        <w:rPr>
          <w:rFonts w:ascii="仿宋_GB2312" w:eastAsia="仿宋_GB2312" w:hAnsi="宋体" w:hint="eastAsia"/>
          <w:sz w:val="32"/>
          <w:szCs w:val="32"/>
        </w:rPr>
        <w:t>。</w:t>
      </w:r>
    </w:p>
    <w:p w:rsidR="00000000" w:rsidRDefault="00A75BC2">
      <w:pPr>
        <w:ind w:firstLineChars="200" w:firstLine="640"/>
        <w:rPr>
          <w:rFonts w:ascii="楷体" w:eastAsia="楷体" w:hAnsi="楷体"/>
          <w:b/>
          <w:bCs/>
          <w:sz w:val="32"/>
          <w:szCs w:val="32"/>
        </w:rPr>
      </w:pPr>
      <w:r w:rsidRPr="00892336">
        <w:rPr>
          <w:rFonts w:ascii="仿宋_GB2312" w:eastAsia="仿宋_GB2312" w:hAnsi="宋体" w:hint="eastAsia"/>
          <w:b/>
          <w:sz w:val="32"/>
          <w:szCs w:val="32"/>
        </w:rPr>
        <w:t>预期成果：</w:t>
      </w:r>
      <w:r w:rsidRPr="00892336">
        <w:rPr>
          <w:rFonts w:ascii="仿宋_GB2312" w:eastAsia="仿宋_GB2312" w:hAnsi="宋体" w:hint="eastAsia"/>
          <w:sz w:val="32"/>
          <w:szCs w:val="32"/>
        </w:rPr>
        <w:t>研</w:t>
      </w:r>
      <w:r w:rsidR="001D651E" w:rsidRPr="00892336">
        <w:rPr>
          <w:rFonts w:ascii="仿宋_GB2312" w:eastAsia="仿宋_GB2312" w:hAnsi="宋体" w:hint="eastAsia"/>
          <w:sz w:val="32"/>
          <w:szCs w:val="32"/>
        </w:rPr>
        <w:t>究报告</w:t>
      </w:r>
      <w:r w:rsidR="001D651E">
        <w:rPr>
          <w:rFonts w:ascii="仿宋_GB2312" w:eastAsia="仿宋_GB2312" w:hAnsi="宋体" w:hint="eastAsia"/>
          <w:sz w:val="32"/>
          <w:szCs w:val="32"/>
        </w:rPr>
        <w:t>、高质量论文，技术方案和报告</w:t>
      </w:r>
    </w:p>
    <w:p w:rsidR="00BF7BA2" w:rsidRDefault="00BF7BA2" w:rsidP="00BF7BA2">
      <w:pPr>
        <w:ind w:firstLineChars="200" w:firstLine="643"/>
        <w:rPr>
          <w:rFonts w:ascii="楷体" w:eastAsia="楷体" w:hAnsi="楷体"/>
          <w:b/>
          <w:bCs/>
          <w:sz w:val="32"/>
          <w:szCs w:val="32"/>
        </w:rPr>
      </w:pPr>
      <w:r>
        <w:rPr>
          <w:rFonts w:ascii="楷体" w:eastAsia="楷体" w:hAnsi="楷体" w:hint="eastAsia"/>
          <w:b/>
          <w:bCs/>
          <w:sz w:val="32"/>
          <w:szCs w:val="32"/>
        </w:rPr>
        <w:t>3</w:t>
      </w:r>
      <w:r w:rsidRPr="0030732C">
        <w:rPr>
          <w:rFonts w:ascii="楷体" w:eastAsia="楷体" w:hAnsi="楷体" w:hint="eastAsia"/>
          <w:b/>
          <w:bCs/>
          <w:sz w:val="32"/>
          <w:szCs w:val="32"/>
        </w:rPr>
        <w:t>.</w:t>
      </w:r>
      <w:r w:rsidRPr="00F31B9B">
        <w:rPr>
          <w:rFonts w:ascii="楷体" w:eastAsia="楷体" w:hAnsi="楷体" w:hint="eastAsia"/>
          <w:b/>
          <w:bCs/>
          <w:sz w:val="32"/>
          <w:szCs w:val="32"/>
        </w:rPr>
        <w:t>海洋</w:t>
      </w:r>
      <w:r>
        <w:rPr>
          <w:rFonts w:ascii="楷体" w:eastAsia="楷体" w:hAnsi="楷体" w:hint="eastAsia"/>
          <w:b/>
          <w:bCs/>
          <w:sz w:val="32"/>
          <w:szCs w:val="32"/>
        </w:rPr>
        <w:t>观测与海洋预报</w:t>
      </w:r>
    </w:p>
    <w:p w:rsidR="00BF7BA2" w:rsidRDefault="00BF7BA2" w:rsidP="00DA3DFD">
      <w:pPr>
        <w:spacing w:line="560" w:lineRule="exact"/>
        <w:ind w:firstLineChars="200" w:firstLine="640"/>
        <w:rPr>
          <w:rFonts w:ascii="仿宋_GB2312" w:eastAsia="仿宋_GB2312" w:hAnsi="宋体"/>
          <w:sz w:val="32"/>
          <w:szCs w:val="32"/>
        </w:rPr>
      </w:pPr>
      <w:r w:rsidRPr="00892336">
        <w:rPr>
          <w:rFonts w:ascii="仿宋_GB2312" w:eastAsia="仿宋_GB2312" w:hAnsi="宋体" w:hint="eastAsia"/>
          <w:b/>
          <w:sz w:val="32"/>
          <w:szCs w:val="32"/>
        </w:rPr>
        <w:t>目标：</w:t>
      </w:r>
      <w:r w:rsidR="00921556">
        <w:rPr>
          <w:rFonts w:ascii="仿宋_GB2312" w:eastAsia="仿宋_GB2312" w:hAnsi="宋体" w:hint="eastAsia"/>
          <w:sz w:val="32"/>
          <w:szCs w:val="32"/>
        </w:rPr>
        <w:t>面向</w:t>
      </w:r>
      <w:r w:rsidR="00820527">
        <w:rPr>
          <w:rFonts w:ascii="仿宋_GB2312" w:eastAsia="仿宋_GB2312" w:hAnsi="宋体" w:hint="eastAsia"/>
          <w:sz w:val="32"/>
          <w:szCs w:val="32"/>
        </w:rPr>
        <w:t>海洋动力、生态灾害预警的需要，发展</w:t>
      </w:r>
      <w:r w:rsidR="00921556">
        <w:rPr>
          <w:rFonts w:ascii="仿宋_GB2312" w:eastAsia="仿宋_GB2312" w:hAnsi="宋体" w:hint="eastAsia"/>
          <w:sz w:val="32"/>
          <w:szCs w:val="32"/>
        </w:rPr>
        <w:t>高精度</w:t>
      </w:r>
      <w:r w:rsidR="00820527">
        <w:rPr>
          <w:rFonts w:ascii="仿宋_GB2312" w:eastAsia="仿宋_GB2312" w:hAnsi="宋体" w:hint="eastAsia"/>
          <w:sz w:val="32"/>
          <w:szCs w:val="32"/>
        </w:rPr>
        <w:t>高时效</w:t>
      </w:r>
      <w:r w:rsidR="00921556">
        <w:rPr>
          <w:rFonts w:ascii="仿宋_GB2312" w:eastAsia="仿宋_GB2312" w:hAnsi="宋体" w:hint="eastAsia"/>
          <w:sz w:val="32"/>
          <w:szCs w:val="32"/>
        </w:rPr>
        <w:t>海洋数值模式技术</w:t>
      </w:r>
      <w:r>
        <w:rPr>
          <w:rFonts w:ascii="仿宋_GB2312" w:eastAsia="仿宋_GB2312" w:hAnsi="宋体" w:hint="eastAsia"/>
          <w:sz w:val="32"/>
          <w:szCs w:val="32"/>
        </w:rPr>
        <w:t>，通过海洋科学</w:t>
      </w:r>
      <w:r w:rsidR="00820527">
        <w:rPr>
          <w:rFonts w:ascii="仿宋_GB2312" w:eastAsia="仿宋_GB2312" w:hAnsi="宋体"/>
          <w:sz w:val="32"/>
          <w:szCs w:val="32"/>
        </w:rPr>
        <w:t>、</w:t>
      </w:r>
      <w:r>
        <w:rPr>
          <w:rFonts w:ascii="仿宋_GB2312" w:eastAsia="仿宋_GB2312" w:hAnsi="宋体" w:hint="eastAsia"/>
          <w:sz w:val="32"/>
          <w:szCs w:val="32"/>
        </w:rPr>
        <w:t>技术</w:t>
      </w:r>
      <w:r w:rsidR="00820527">
        <w:rPr>
          <w:rFonts w:ascii="仿宋_GB2312" w:eastAsia="仿宋_GB2312" w:hAnsi="宋体" w:hint="eastAsia"/>
          <w:sz w:val="32"/>
          <w:szCs w:val="32"/>
        </w:rPr>
        <w:t>与信息</w:t>
      </w:r>
      <w:r>
        <w:rPr>
          <w:rFonts w:ascii="仿宋_GB2312" w:eastAsia="仿宋_GB2312" w:hAnsi="宋体" w:hint="eastAsia"/>
          <w:sz w:val="32"/>
          <w:szCs w:val="32"/>
        </w:rPr>
        <w:t>的结合，提升</w:t>
      </w:r>
      <w:r w:rsidRPr="00020C46">
        <w:rPr>
          <w:rFonts w:ascii="仿宋_GB2312" w:eastAsia="仿宋_GB2312" w:hAnsi="宋体" w:cs="Times New Roman" w:hint="eastAsia"/>
          <w:sz w:val="32"/>
          <w:szCs w:val="32"/>
        </w:rPr>
        <w:t>海洋观测</w:t>
      </w:r>
      <w:r>
        <w:rPr>
          <w:rFonts w:ascii="仿宋_GB2312" w:eastAsia="仿宋_GB2312" w:hAnsi="宋体" w:hint="eastAsia"/>
          <w:sz w:val="32"/>
          <w:szCs w:val="32"/>
        </w:rPr>
        <w:t>和</w:t>
      </w:r>
      <w:r w:rsidRPr="00020C46">
        <w:rPr>
          <w:rFonts w:ascii="仿宋_GB2312" w:eastAsia="仿宋_GB2312" w:hAnsi="宋体" w:cs="Times New Roman" w:hint="eastAsia"/>
          <w:sz w:val="32"/>
          <w:szCs w:val="32"/>
        </w:rPr>
        <w:t>海洋预报</w:t>
      </w:r>
      <w:r w:rsidR="00820527">
        <w:rPr>
          <w:rFonts w:ascii="仿宋_GB2312" w:eastAsia="仿宋_GB2312" w:hAnsi="宋体" w:cs="Times New Roman" w:hint="eastAsia"/>
          <w:sz w:val="32"/>
          <w:szCs w:val="32"/>
        </w:rPr>
        <w:t>水平</w:t>
      </w:r>
      <w:r>
        <w:rPr>
          <w:rFonts w:ascii="仿宋_GB2312" w:eastAsia="仿宋_GB2312" w:hAnsi="宋体" w:hint="eastAsia"/>
          <w:sz w:val="32"/>
          <w:szCs w:val="32"/>
        </w:rPr>
        <w:t>，</w:t>
      </w:r>
      <w:r w:rsidR="00820527">
        <w:rPr>
          <w:rFonts w:ascii="仿宋_GB2312" w:eastAsia="仿宋_GB2312" w:hAnsi="宋体" w:hint="eastAsia"/>
          <w:sz w:val="32"/>
          <w:szCs w:val="32"/>
        </w:rPr>
        <w:t>推动</w:t>
      </w:r>
      <w:r>
        <w:rPr>
          <w:rFonts w:ascii="仿宋_GB2312" w:eastAsia="仿宋_GB2312" w:hAnsi="宋体" w:hint="eastAsia"/>
          <w:sz w:val="32"/>
          <w:szCs w:val="32"/>
        </w:rPr>
        <w:t>提升我国海洋</w:t>
      </w:r>
      <w:r w:rsidR="00820527">
        <w:rPr>
          <w:rFonts w:ascii="仿宋_GB2312" w:eastAsia="仿宋_GB2312" w:hAnsi="宋体" w:hint="eastAsia"/>
          <w:sz w:val="32"/>
          <w:szCs w:val="32"/>
        </w:rPr>
        <w:t>环境监测与应急处置</w:t>
      </w:r>
      <w:r>
        <w:rPr>
          <w:rFonts w:ascii="仿宋_GB2312" w:eastAsia="仿宋_GB2312" w:hAnsi="宋体" w:hint="eastAsia"/>
          <w:sz w:val="32"/>
          <w:szCs w:val="32"/>
        </w:rPr>
        <w:t>能力。</w:t>
      </w:r>
    </w:p>
    <w:p w:rsidR="00000000" w:rsidRDefault="00BF7BA2" w:rsidP="00DF35F9">
      <w:pPr>
        <w:spacing w:line="560" w:lineRule="exact"/>
        <w:ind w:firstLineChars="200" w:firstLine="640"/>
        <w:rPr>
          <w:rFonts w:ascii="仿宋_GB2312" w:eastAsia="仿宋_GB2312" w:hAnsi="宋体"/>
          <w:sz w:val="32"/>
          <w:szCs w:val="32"/>
        </w:rPr>
      </w:pPr>
      <w:r w:rsidRPr="00892336">
        <w:rPr>
          <w:rFonts w:ascii="仿宋_GB2312" w:eastAsia="仿宋_GB2312" w:hAnsi="宋体" w:hint="eastAsia"/>
          <w:b/>
          <w:sz w:val="32"/>
          <w:szCs w:val="32"/>
        </w:rPr>
        <w:t>内容：</w:t>
      </w:r>
      <w:r w:rsidRPr="003A651B">
        <w:rPr>
          <w:rFonts w:ascii="仿宋_GB2312" w:eastAsia="仿宋_GB2312" w:hAnsi="宋体" w:hint="eastAsia"/>
          <w:sz w:val="32"/>
          <w:szCs w:val="32"/>
        </w:rPr>
        <w:t>主要聚焦</w:t>
      </w:r>
      <w:r w:rsidR="00820527">
        <w:rPr>
          <w:rFonts w:ascii="仿宋_GB2312" w:eastAsia="仿宋_GB2312" w:hAnsi="宋体" w:hint="eastAsia"/>
          <w:sz w:val="32"/>
          <w:szCs w:val="32"/>
        </w:rPr>
        <w:t>针对特定应用需求的区域数值模式技术，</w:t>
      </w:r>
      <w:r w:rsidR="00857A85">
        <w:rPr>
          <w:rFonts w:ascii="仿宋_GB2312" w:eastAsia="仿宋_GB2312" w:hAnsi="宋体" w:hint="eastAsia"/>
          <w:sz w:val="32"/>
          <w:szCs w:val="32"/>
        </w:rPr>
        <w:t>海洋观测技术，</w:t>
      </w:r>
      <w:r w:rsidR="00820527">
        <w:rPr>
          <w:rFonts w:ascii="仿宋_GB2312" w:eastAsia="仿宋_GB2312" w:hAnsi="宋体" w:cs="Times New Roman" w:hint="eastAsia"/>
          <w:sz w:val="32"/>
          <w:szCs w:val="32"/>
        </w:rPr>
        <w:t>自适应快速环境采样技术，海洋观测数据流技术，海洋动力-生物-声学多源数据同化技术，数据可视化技术等</w:t>
      </w:r>
      <w:r>
        <w:rPr>
          <w:rFonts w:ascii="仿宋_GB2312" w:eastAsia="仿宋_GB2312" w:hAnsi="宋体" w:hint="eastAsia"/>
          <w:sz w:val="32"/>
          <w:szCs w:val="32"/>
        </w:rPr>
        <w:t>。</w:t>
      </w:r>
      <w:bookmarkStart w:id="0" w:name="_GoBack"/>
      <w:bookmarkEnd w:id="0"/>
    </w:p>
    <w:p w:rsidR="00000000" w:rsidRDefault="00BF7BA2" w:rsidP="00E0423A">
      <w:pPr>
        <w:ind w:firstLineChars="200" w:firstLine="640"/>
        <w:rPr>
          <w:rFonts w:ascii="仿宋_GB2312" w:eastAsia="仿宋_GB2312" w:hAnsi="宋体"/>
          <w:sz w:val="32"/>
          <w:szCs w:val="32"/>
        </w:rPr>
      </w:pPr>
      <w:r w:rsidRPr="00892336">
        <w:rPr>
          <w:rFonts w:ascii="仿宋_GB2312" w:eastAsia="仿宋_GB2312" w:hAnsi="宋体" w:hint="eastAsia"/>
          <w:b/>
          <w:sz w:val="32"/>
          <w:szCs w:val="32"/>
        </w:rPr>
        <w:t>预期成果：</w:t>
      </w:r>
      <w:r w:rsidRPr="00892336">
        <w:rPr>
          <w:rFonts w:ascii="仿宋_GB2312" w:eastAsia="仿宋_GB2312" w:hAnsi="宋体" w:hint="eastAsia"/>
          <w:sz w:val="32"/>
          <w:szCs w:val="32"/>
        </w:rPr>
        <w:t>研究报告</w:t>
      </w:r>
      <w:r>
        <w:rPr>
          <w:rFonts w:ascii="仿宋_GB2312" w:eastAsia="仿宋_GB2312" w:hAnsi="宋体" w:hint="eastAsia"/>
          <w:sz w:val="32"/>
          <w:szCs w:val="32"/>
        </w:rPr>
        <w:t>、高质量论文，技术方案和报告</w:t>
      </w:r>
      <w:r w:rsidR="001F2D82">
        <w:rPr>
          <w:rFonts w:ascii="仿宋_GB2312" w:eastAsia="仿宋_GB2312" w:hAnsi="宋体" w:hint="eastAsia"/>
          <w:sz w:val="32"/>
          <w:szCs w:val="32"/>
        </w:rPr>
        <w:t>，软件</w:t>
      </w:r>
    </w:p>
    <w:p w:rsidR="00716126" w:rsidRPr="00716126" w:rsidRDefault="00716126" w:rsidP="00716126">
      <w:pPr>
        <w:ind w:firstLineChars="200" w:firstLine="643"/>
        <w:rPr>
          <w:rFonts w:ascii="楷体" w:eastAsia="楷体" w:hAnsi="楷体"/>
          <w:b/>
          <w:bCs/>
          <w:sz w:val="32"/>
          <w:szCs w:val="32"/>
        </w:rPr>
      </w:pPr>
      <w:r w:rsidRPr="00716126">
        <w:rPr>
          <w:rFonts w:ascii="楷体" w:eastAsia="楷体" w:hAnsi="楷体" w:hint="eastAsia"/>
          <w:b/>
          <w:bCs/>
          <w:sz w:val="32"/>
          <w:szCs w:val="32"/>
        </w:rPr>
        <w:t>4. 海洋</w:t>
      </w:r>
      <w:r w:rsidR="00DA3DFD" w:rsidRPr="00DA3DFD">
        <w:rPr>
          <w:rFonts w:ascii="楷体" w:eastAsia="楷体" w:hAnsi="楷体" w:hint="eastAsia"/>
          <w:b/>
          <w:bCs/>
          <w:sz w:val="32"/>
          <w:szCs w:val="32"/>
        </w:rPr>
        <w:t>生物资源功能材料与</w:t>
      </w:r>
      <w:r w:rsidRPr="00716126">
        <w:rPr>
          <w:rFonts w:ascii="楷体" w:eastAsia="楷体" w:hAnsi="楷体" w:hint="eastAsia"/>
          <w:b/>
          <w:bCs/>
          <w:sz w:val="32"/>
          <w:szCs w:val="32"/>
        </w:rPr>
        <w:t>药物</w:t>
      </w:r>
    </w:p>
    <w:p w:rsidR="00000000" w:rsidRDefault="00716126" w:rsidP="00DF35F9">
      <w:pPr>
        <w:ind w:firstLineChars="200" w:firstLine="640"/>
        <w:rPr>
          <w:rFonts w:ascii="仿宋_GB2312" w:eastAsia="仿宋_GB2312" w:hAnsi="宋体"/>
          <w:sz w:val="32"/>
          <w:szCs w:val="32"/>
        </w:rPr>
      </w:pPr>
      <w:r w:rsidRPr="00716126">
        <w:rPr>
          <w:rFonts w:ascii="仿宋_GB2312" w:eastAsia="仿宋_GB2312" w:hAnsi="宋体" w:hint="eastAsia"/>
          <w:b/>
          <w:sz w:val="32"/>
          <w:szCs w:val="32"/>
        </w:rPr>
        <w:lastRenderedPageBreak/>
        <w:t>目标：</w:t>
      </w:r>
      <w:r w:rsidRPr="00716126">
        <w:rPr>
          <w:rFonts w:ascii="仿宋_GB2312" w:eastAsia="仿宋_GB2312" w:hAnsi="宋体" w:hint="eastAsia"/>
          <w:sz w:val="32"/>
          <w:szCs w:val="32"/>
        </w:rPr>
        <w:t>通过海洋生物科学与生命科学的交叉融合，提升我国海洋生物资源调查与开发应用能力，实现我国海洋生物资源可持续开发与保护。</w:t>
      </w:r>
    </w:p>
    <w:p w:rsidR="00000000" w:rsidRDefault="00716126" w:rsidP="00E0423A">
      <w:pPr>
        <w:ind w:firstLineChars="200" w:firstLine="640"/>
        <w:rPr>
          <w:rFonts w:ascii="仿宋_GB2312" w:eastAsia="仿宋_GB2312" w:hAnsi="宋体"/>
          <w:sz w:val="32"/>
          <w:szCs w:val="32"/>
        </w:rPr>
      </w:pPr>
      <w:r w:rsidRPr="00716126">
        <w:rPr>
          <w:rFonts w:ascii="仿宋_GB2312" w:eastAsia="仿宋_GB2312" w:hAnsi="宋体" w:hint="eastAsia"/>
          <w:b/>
          <w:sz w:val="32"/>
          <w:szCs w:val="32"/>
        </w:rPr>
        <w:t>内容：</w:t>
      </w:r>
      <w:r w:rsidRPr="00716126">
        <w:rPr>
          <w:rFonts w:ascii="仿宋_GB2312" w:eastAsia="仿宋_GB2312" w:hAnsi="宋体" w:hint="eastAsia"/>
          <w:sz w:val="32"/>
          <w:szCs w:val="32"/>
        </w:rPr>
        <w:t>主要聚焦海洋生物资源调查与培育、海洋生物活性物质筛选与评价、海洋生物材料结构与功能研究、海洋生态保护等四个方面，合理开发利用海洋生物资源，促进海洋生态的可持续发展。</w:t>
      </w:r>
    </w:p>
    <w:p w:rsidR="00000000" w:rsidRDefault="00716126" w:rsidP="00E0423A">
      <w:pPr>
        <w:ind w:firstLineChars="200" w:firstLine="640"/>
        <w:rPr>
          <w:rFonts w:ascii="黑体" w:eastAsia="黑体" w:hAnsi="黑体"/>
          <w:b/>
          <w:bCs/>
          <w:sz w:val="32"/>
          <w:szCs w:val="32"/>
        </w:rPr>
      </w:pPr>
      <w:r w:rsidRPr="00716126">
        <w:rPr>
          <w:rFonts w:ascii="仿宋_GB2312" w:eastAsia="仿宋_GB2312" w:hAnsi="宋体" w:hint="eastAsia"/>
          <w:b/>
          <w:sz w:val="32"/>
          <w:szCs w:val="32"/>
        </w:rPr>
        <w:t>预期成果：</w:t>
      </w:r>
      <w:r w:rsidRPr="00716126">
        <w:rPr>
          <w:rFonts w:ascii="仿宋_GB2312" w:eastAsia="仿宋_GB2312" w:hAnsi="宋体" w:hint="eastAsia"/>
          <w:sz w:val="32"/>
          <w:szCs w:val="32"/>
        </w:rPr>
        <w:t>高质量论文、研究报告，技术方案和报告</w:t>
      </w:r>
    </w:p>
    <w:p w:rsidR="00D60D7A" w:rsidRDefault="001F2D82" w:rsidP="00D60D7A">
      <w:pPr>
        <w:ind w:firstLineChars="200" w:firstLine="643"/>
        <w:rPr>
          <w:rFonts w:ascii="黑体" w:eastAsia="黑体" w:hAnsi="黑体"/>
          <w:b/>
          <w:bCs/>
          <w:sz w:val="32"/>
          <w:szCs w:val="32"/>
        </w:rPr>
      </w:pPr>
      <w:r>
        <w:rPr>
          <w:rFonts w:ascii="黑体" w:eastAsia="黑体" w:hAnsi="黑体" w:hint="eastAsia"/>
          <w:b/>
          <w:bCs/>
          <w:sz w:val="32"/>
          <w:szCs w:val="32"/>
        </w:rPr>
        <w:t>二</w:t>
      </w:r>
      <w:r w:rsidR="00D60D7A">
        <w:rPr>
          <w:rFonts w:ascii="黑体" w:eastAsia="黑体" w:hAnsi="黑体" w:hint="eastAsia"/>
          <w:b/>
          <w:bCs/>
          <w:sz w:val="32"/>
          <w:szCs w:val="32"/>
        </w:rPr>
        <w:t>、海洋工科跨一级学科交叉</w:t>
      </w:r>
      <w:r w:rsidR="00D60D7A" w:rsidRPr="00D078CC">
        <w:rPr>
          <w:rFonts w:ascii="黑体" w:eastAsia="黑体" w:hAnsi="黑体" w:hint="eastAsia"/>
          <w:b/>
          <w:bCs/>
          <w:sz w:val="32"/>
          <w:szCs w:val="32"/>
        </w:rPr>
        <w:t>选题</w:t>
      </w:r>
    </w:p>
    <w:p w:rsidR="009142AB" w:rsidRPr="0006342C" w:rsidRDefault="009142AB" w:rsidP="00030906">
      <w:pPr>
        <w:ind w:firstLineChars="200" w:firstLine="640"/>
        <w:rPr>
          <w:rFonts w:ascii="仿宋_GB2312" w:eastAsia="仿宋_GB2312" w:hAnsi="宋体"/>
          <w:sz w:val="32"/>
          <w:szCs w:val="32"/>
        </w:rPr>
      </w:pPr>
      <w:r w:rsidRPr="00082EF3">
        <w:rPr>
          <w:rFonts w:ascii="仿宋_GB2312" w:eastAsia="仿宋_GB2312" w:hAnsi="宋体" w:hint="eastAsia"/>
          <w:sz w:val="32"/>
          <w:szCs w:val="32"/>
        </w:rPr>
        <w:t>此类项目旨在结合</w:t>
      </w:r>
      <w:r w:rsidR="00D112E2">
        <w:rPr>
          <w:rFonts w:ascii="仿宋_GB2312" w:eastAsia="仿宋_GB2312" w:hAnsi="宋体" w:hint="eastAsia"/>
          <w:sz w:val="32"/>
          <w:szCs w:val="32"/>
        </w:rPr>
        <w:t>智慧海洋的</w:t>
      </w:r>
      <w:r w:rsidRPr="00082EF3">
        <w:rPr>
          <w:rFonts w:ascii="仿宋_GB2312" w:eastAsia="仿宋_GB2312" w:hAnsi="宋体" w:hint="eastAsia"/>
          <w:sz w:val="32"/>
          <w:szCs w:val="32"/>
        </w:rPr>
        <w:t>国家重大战略需求，整合我校</w:t>
      </w:r>
      <w:r w:rsidR="00D112E2">
        <w:rPr>
          <w:rFonts w:ascii="仿宋_GB2312" w:eastAsia="仿宋_GB2312" w:hAnsi="宋体" w:hint="eastAsia"/>
          <w:sz w:val="32"/>
          <w:szCs w:val="32"/>
        </w:rPr>
        <w:t>工科优势</w:t>
      </w:r>
      <w:r w:rsidRPr="00082EF3">
        <w:rPr>
          <w:rFonts w:ascii="仿宋_GB2312" w:eastAsia="仿宋_GB2312" w:hAnsi="宋体" w:hint="eastAsia"/>
          <w:sz w:val="32"/>
          <w:szCs w:val="32"/>
        </w:rPr>
        <w:t>资源</w:t>
      </w:r>
      <w:r w:rsidR="00D112E2">
        <w:rPr>
          <w:rFonts w:ascii="仿宋_GB2312" w:eastAsia="仿宋_GB2312" w:hAnsi="宋体" w:hint="eastAsia"/>
          <w:sz w:val="32"/>
          <w:szCs w:val="32"/>
        </w:rPr>
        <w:t>，尤其是与信息类学科的交叉融合</w:t>
      </w:r>
      <w:r w:rsidRPr="00082EF3">
        <w:rPr>
          <w:rFonts w:ascii="仿宋_GB2312" w:eastAsia="仿宋_GB2312" w:hAnsi="宋体" w:hint="eastAsia"/>
          <w:sz w:val="32"/>
          <w:szCs w:val="32"/>
        </w:rPr>
        <w:t>，构建高</w:t>
      </w:r>
      <w:r w:rsidR="00D112E2">
        <w:rPr>
          <w:rFonts w:ascii="仿宋_GB2312" w:eastAsia="仿宋_GB2312" w:hAnsi="宋体" w:hint="eastAsia"/>
          <w:sz w:val="32"/>
          <w:szCs w:val="32"/>
        </w:rPr>
        <w:t>水平的智慧海洋研究和技术攻关</w:t>
      </w:r>
      <w:r w:rsidRPr="00082EF3">
        <w:rPr>
          <w:rFonts w:ascii="仿宋_GB2312" w:eastAsia="仿宋_GB2312" w:hAnsi="宋体" w:hint="eastAsia"/>
          <w:sz w:val="32"/>
          <w:szCs w:val="32"/>
        </w:rPr>
        <w:t>平台，为服务国家战略提供</w:t>
      </w:r>
      <w:r w:rsidR="00D112E2">
        <w:rPr>
          <w:rFonts w:ascii="仿宋_GB2312" w:eastAsia="仿宋_GB2312" w:hAnsi="宋体" w:hint="eastAsia"/>
          <w:sz w:val="32"/>
          <w:szCs w:val="32"/>
        </w:rPr>
        <w:t>更</w:t>
      </w:r>
      <w:r w:rsidR="00D112E2" w:rsidRPr="00D112E2">
        <w:rPr>
          <w:rFonts w:ascii="仿宋_GB2312" w:eastAsia="仿宋_GB2312" w:hAnsi="宋体" w:hint="eastAsia"/>
          <w:sz w:val="32"/>
          <w:szCs w:val="32"/>
        </w:rPr>
        <w:t>优</w:t>
      </w:r>
      <w:r w:rsidR="00D112E2">
        <w:rPr>
          <w:rFonts w:ascii="仿宋_GB2312" w:eastAsia="仿宋_GB2312" w:hAnsi="宋体" w:hint="eastAsia"/>
          <w:sz w:val="32"/>
          <w:szCs w:val="32"/>
        </w:rPr>
        <w:t>的装备和工程技术力量</w:t>
      </w:r>
      <w:r w:rsidRPr="00082EF3">
        <w:rPr>
          <w:rFonts w:ascii="仿宋_GB2312" w:eastAsia="仿宋_GB2312" w:hAnsi="宋体" w:hint="eastAsia"/>
          <w:sz w:val="32"/>
          <w:szCs w:val="32"/>
        </w:rPr>
        <w:t>。</w:t>
      </w:r>
    </w:p>
    <w:p w:rsidR="00000000" w:rsidRDefault="00D84E8B">
      <w:pPr>
        <w:ind w:firstLineChars="197" w:firstLine="633"/>
        <w:rPr>
          <w:rFonts w:ascii="楷体" w:eastAsia="楷体" w:hAnsi="楷体"/>
          <w:b/>
          <w:bCs/>
          <w:sz w:val="32"/>
          <w:szCs w:val="32"/>
        </w:rPr>
      </w:pPr>
      <w:r>
        <w:rPr>
          <w:rFonts w:ascii="楷体" w:eastAsia="楷体" w:hAnsi="楷体" w:hint="eastAsia"/>
          <w:b/>
          <w:bCs/>
          <w:sz w:val="32"/>
          <w:szCs w:val="32"/>
        </w:rPr>
        <w:t>5</w:t>
      </w:r>
      <w:r w:rsidRPr="00716126">
        <w:rPr>
          <w:rFonts w:ascii="楷体" w:eastAsia="楷体" w:hAnsi="楷体" w:hint="eastAsia"/>
          <w:b/>
          <w:bCs/>
          <w:sz w:val="32"/>
          <w:szCs w:val="32"/>
        </w:rPr>
        <w:t>.</w:t>
      </w:r>
      <w:r>
        <w:rPr>
          <w:rFonts w:ascii="楷体" w:eastAsia="楷体" w:hAnsi="楷体" w:hint="eastAsia"/>
          <w:b/>
          <w:bCs/>
          <w:sz w:val="32"/>
          <w:szCs w:val="32"/>
        </w:rPr>
        <w:t xml:space="preserve"> </w:t>
      </w:r>
      <w:r w:rsidR="009E2FD4" w:rsidRPr="009E2FD4">
        <w:rPr>
          <w:rFonts w:ascii="仿宋" w:eastAsia="仿宋" w:hAnsi="仿宋" w:hint="eastAsia"/>
          <w:b/>
          <w:sz w:val="30"/>
          <w:szCs w:val="30"/>
        </w:rPr>
        <w:t>信息</w:t>
      </w:r>
      <w:r w:rsidR="009E2FD4" w:rsidRPr="009E2FD4">
        <w:rPr>
          <w:rFonts w:ascii="楷体" w:eastAsia="楷体" w:hAnsi="楷体" w:hint="eastAsia"/>
          <w:b/>
          <w:bCs/>
          <w:sz w:val="32"/>
          <w:szCs w:val="32"/>
        </w:rPr>
        <w:t>海洋</w:t>
      </w:r>
    </w:p>
    <w:p w:rsidR="00082EF3" w:rsidRDefault="00082EF3" w:rsidP="00DA3DFD">
      <w:pPr>
        <w:spacing w:line="560" w:lineRule="exact"/>
        <w:ind w:firstLineChars="200" w:firstLine="640"/>
        <w:rPr>
          <w:rFonts w:ascii="仿宋_GB2312" w:eastAsia="仿宋_GB2312" w:hAnsi="宋体"/>
          <w:sz w:val="32"/>
          <w:szCs w:val="32"/>
        </w:rPr>
      </w:pPr>
      <w:r w:rsidRPr="00892336">
        <w:rPr>
          <w:rFonts w:ascii="仿宋_GB2312" w:eastAsia="仿宋_GB2312" w:hAnsi="宋体" w:hint="eastAsia"/>
          <w:b/>
          <w:sz w:val="32"/>
          <w:szCs w:val="32"/>
        </w:rPr>
        <w:t>目标：</w:t>
      </w:r>
      <w:r w:rsidR="00C76D9F">
        <w:rPr>
          <w:rFonts w:ascii="仿宋_GB2312" w:eastAsia="仿宋_GB2312" w:hAnsi="宋体" w:hint="eastAsia"/>
          <w:b/>
          <w:sz w:val="32"/>
          <w:szCs w:val="32"/>
        </w:rPr>
        <w:t>针对海洋科学和应用需求，</w:t>
      </w:r>
      <w:r w:rsidRPr="00082EF3">
        <w:rPr>
          <w:rFonts w:ascii="仿宋_GB2312" w:eastAsia="仿宋_GB2312" w:hAnsi="宋体" w:hint="eastAsia"/>
          <w:sz w:val="32"/>
          <w:szCs w:val="32"/>
        </w:rPr>
        <w:t>通过对</w:t>
      </w:r>
      <w:r w:rsidR="00C76D9F">
        <w:rPr>
          <w:rFonts w:ascii="仿宋_GB2312" w:eastAsia="仿宋_GB2312" w:hAnsi="宋体" w:hint="eastAsia"/>
          <w:sz w:val="32"/>
          <w:szCs w:val="32"/>
        </w:rPr>
        <w:t>相关</w:t>
      </w:r>
      <w:r w:rsidRPr="00082EF3">
        <w:rPr>
          <w:rFonts w:ascii="仿宋_GB2312" w:eastAsia="仿宋_GB2312" w:hAnsi="宋体" w:hint="eastAsia"/>
          <w:sz w:val="32"/>
          <w:szCs w:val="32"/>
        </w:rPr>
        <w:t>海洋信息</w:t>
      </w:r>
      <w:r w:rsidR="00C76D9F" w:rsidRPr="00082EF3">
        <w:rPr>
          <w:rFonts w:ascii="仿宋_GB2312" w:eastAsia="仿宋_GB2312" w:hAnsi="宋体" w:hint="eastAsia"/>
          <w:sz w:val="32"/>
          <w:szCs w:val="32"/>
        </w:rPr>
        <w:t>电子</w:t>
      </w:r>
      <w:r w:rsidRPr="00082EF3">
        <w:rPr>
          <w:rFonts w:ascii="仿宋_GB2312" w:eastAsia="仿宋_GB2312" w:hAnsi="宋体" w:hint="eastAsia"/>
          <w:sz w:val="32"/>
          <w:szCs w:val="32"/>
        </w:rPr>
        <w:t>科学与技术方面的研究，提升我国海洋信息前沿科学研究水平</w:t>
      </w:r>
      <w:r w:rsidR="00C76D9F">
        <w:rPr>
          <w:rFonts w:ascii="仿宋_GB2312" w:eastAsia="仿宋_GB2312" w:hAnsi="宋体" w:hint="eastAsia"/>
          <w:sz w:val="32"/>
          <w:szCs w:val="32"/>
        </w:rPr>
        <w:t>、</w:t>
      </w:r>
      <w:r w:rsidR="00C76D9F" w:rsidRPr="00082EF3">
        <w:rPr>
          <w:rFonts w:ascii="仿宋_GB2312" w:eastAsia="仿宋_GB2312" w:hAnsi="宋体" w:hint="eastAsia"/>
          <w:sz w:val="32"/>
          <w:szCs w:val="32"/>
        </w:rPr>
        <w:t>海洋</w:t>
      </w:r>
      <w:r w:rsidR="00C76D9F">
        <w:rPr>
          <w:rFonts w:ascii="仿宋_GB2312" w:eastAsia="仿宋_GB2312" w:hAnsi="宋体" w:hint="eastAsia"/>
          <w:sz w:val="32"/>
          <w:szCs w:val="32"/>
        </w:rPr>
        <w:t>电子信息技术</w:t>
      </w:r>
      <w:r w:rsidR="00C76D9F" w:rsidRPr="00082EF3">
        <w:rPr>
          <w:rFonts w:ascii="仿宋_GB2312" w:eastAsia="仿宋_GB2312" w:hAnsi="宋体" w:hint="eastAsia"/>
          <w:sz w:val="32"/>
          <w:szCs w:val="32"/>
        </w:rPr>
        <w:t>水平</w:t>
      </w:r>
      <w:r w:rsidRPr="00082EF3">
        <w:rPr>
          <w:rFonts w:ascii="仿宋_GB2312" w:eastAsia="仿宋_GB2312" w:hAnsi="宋体" w:hint="eastAsia"/>
          <w:sz w:val="32"/>
          <w:szCs w:val="32"/>
        </w:rPr>
        <w:t>，</w:t>
      </w:r>
      <w:r w:rsidR="00C76D9F">
        <w:rPr>
          <w:rFonts w:ascii="仿宋_GB2312" w:eastAsia="仿宋_GB2312" w:hAnsi="宋体" w:hint="eastAsia"/>
          <w:sz w:val="32"/>
          <w:szCs w:val="32"/>
        </w:rPr>
        <w:t>推动</w:t>
      </w:r>
      <w:r w:rsidRPr="00082EF3">
        <w:rPr>
          <w:rFonts w:ascii="仿宋_GB2312" w:eastAsia="仿宋_GB2312" w:hAnsi="宋体" w:hint="eastAsia"/>
          <w:sz w:val="32"/>
          <w:szCs w:val="32"/>
        </w:rPr>
        <w:t>我国海洋开发能力、海洋管控能力和海洋安全能力的升级。</w:t>
      </w:r>
    </w:p>
    <w:p w:rsidR="00000000" w:rsidRDefault="00082EF3">
      <w:pPr>
        <w:spacing w:line="560" w:lineRule="exact"/>
        <w:ind w:firstLineChars="200" w:firstLine="640"/>
        <w:rPr>
          <w:rFonts w:ascii="仿宋_GB2312" w:eastAsia="仿宋_GB2312" w:hAnsi="宋体"/>
          <w:sz w:val="32"/>
          <w:szCs w:val="32"/>
        </w:rPr>
      </w:pPr>
      <w:r w:rsidRPr="00892336">
        <w:rPr>
          <w:rFonts w:ascii="仿宋_GB2312" w:eastAsia="仿宋_GB2312" w:hAnsi="宋体" w:hint="eastAsia"/>
          <w:b/>
          <w:sz w:val="32"/>
          <w:szCs w:val="32"/>
        </w:rPr>
        <w:t>内容：</w:t>
      </w:r>
      <w:r w:rsidRPr="00082EF3">
        <w:rPr>
          <w:rFonts w:ascii="仿宋_GB2312" w:eastAsia="仿宋_GB2312" w:hAnsi="宋体" w:hint="eastAsia"/>
          <w:sz w:val="32"/>
          <w:szCs w:val="32"/>
        </w:rPr>
        <w:t>着眼解决海洋</w:t>
      </w:r>
      <w:r w:rsidR="00C76D9F">
        <w:rPr>
          <w:rFonts w:ascii="仿宋_GB2312" w:eastAsia="仿宋_GB2312" w:hAnsi="宋体" w:hint="eastAsia"/>
          <w:sz w:val="32"/>
          <w:szCs w:val="32"/>
        </w:rPr>
        <w:t>信息、</w:t>
      </w:r>
      <w:r w:rsidRPr="00082EF3">
        <w:rPr>
          <w:rFonts w:ascii="仿宋_GB2312" w:eastAsia="仿宋_GB2312" w:hAnsi="宋体" w:hint="eastAsia"/>
          <w:sz w:val="32"/>
          <w:szCs w:val="32"/>
        </w:rPr>
        <w:t>电子技术的基础问题，研发事关我国海洋信息</w:t>
      </w:r>
      <w:r w:rsidR="00C76D9F" w:rsidRPr="00082EF3">
        <w:rPr>
          <w:rFonts w:ascii="仿宋_GB2312" w:eastAsia="仿宋_GB2312" w:hAnsi="宋体" w:hint="eastAsia"/>
          <w:sz w:val="32"/>
          <w:szCs w:val="32"/>
        </w:rPr>
        <w:t>电子</w:t>
      </w:r>
      <w:r w:rsidRPr="00082EF3">
        <w:rPr>
          <w:rFonts w:ascii="仿宋_GB2312" w:eastAsia="仿宋_GB2312" w:hAnsi="宋体" w:hint="eastAsia"/>
          <w:sz w:val="32"/>
          <w:szCs w:val="32"/>
        </w:rPr>
        <w:t>领域核心能力及相关的器件和装备，展开在</w:t>
      </w:r>
      <w:r w:rsidR="00C76D9F">
        <w:rPr>
          <w:rFonts w:ascii="仿宋_GB2312" w:eastAsia="仿宋_GB2312" w:hAnsi="宋体" w:hint="eastAsia"/>
          <w:sz w:val="32"/>
          <w:szCs w:val="32"/>
        </w:rPr>
        <w:t>信息海洋理论</w:t>
      </w:r>
      <w:r w:rsidRPr="00082EF3">
        <w:rPr>
          <w:rFonts w:ascii="仿宋_GB2312" w:eastAsia="仿宋_GB2312" w:hAnsi="宋体" w:hint="eastAsia"/>
          <w:sz w:val="32"/>
          <w:szCs w:val="32"/>
        </w:rPr>
        <w:t>、</w:t>
      </w:r>
      <w:r w:rsidR="00C76D9F">
        <w:rPr>
          <w:rFonts w:ascii="仿宋_GB2312" w:eastAsia="仿宋_GB2312" w:hAnsi="宋体" w:hint="eastAsia"/>
          <w:sz w:val="32"/>
          <w:szCs w:val="32"/>
        </w:rPr>
        <w:t>海洋电子新器件、海洋传感与网络</w:t>
      </w:r>
      <w:r w:rsidRPr="00082EF3">
        <w:rPr>
          <w:rFonts w:ascii="仿宋_GB2312" w:eastAsia="仿宋_GB2312" w:hAnsi="宋体" w:hint="eastAsia"/>
          <w:sz w:val="32"/>
          <w:szCs w:val="32"/>
        </w:rPr>
        <w:t>、海洋信息融合</w:t>
      </w:r>
      <w:r w:rsidR="00C76D9F">
        <w:rPr>
          <w:rFonts w:ascii="仿宋_GB2312" w:eastAsia="仿宋_GB2312" w:hAnsi="宋体" w:hint="eastAsia"/>
          <w:sz w:val="32"/>
          <w:szCs w:val="32"/>
        </w:rPr>
        <w:t>等</w:t>
      </w:r>
      <w:r w:rsidRPr="00082EF3">
        <w:rPr>
          <w:rFonts w:ascii="仿宋_GB2312" w:eastAsia="仿宋_GB2312" w:hAnsi="宋体" w:hint="eastAsia"/>
          <w:sz w:val="32"/>
          <w:szCs w:val="32"/>
        </w:rPr>
        <w:t>方面的研究。</w:t>
      </w:r>
    </w:p>
    <w:p w:rsidR="00000000" w:rsidRDefault="00082EF3">
      <w:pPr>
        <w:ind w:firstLineChars="200" w:firstLine="640"/>
        <w:rPr>
          <w:rFonts w:ascii="楷体" w:eastAsia="楷体" w:hAnsi="楷体"/>
          <w:b/>
          <w:bCs/>
          <w:sz w:val="32"/>
          <w:szCs w:val="32"/>
        </w:rPr>
      </w:pPr>
      <w:r w:rsidRPr="00892336">
        <w:rPr>
          <w:rFonts w:ascii="仿宋_GB2312" w:eastAsia="仿宋_GB2312" w:hAnsi="宋体" w:hint="eastAsia"/>
          <w:b/>
          <w:sz w:val="32"/>
          <w:szCs w:val="32"/>
        </w:rPr>
        <w:t>预期成果：</w:t>
      </w:r>
      <w:r w:rsidRPr="00892336">
        <w:rPr>
          <w:rFonts w:ascii="仿宋_GB2312" w:eastAsia="仿宋_GB2312" w:hAnsi="宋体" w:hint="eastAsia"/>
          <w:sz w:val="32"/>
          <w:szCs w:val="32"/>
        </w:rPr>
        <w:t>研究报告</w:t>
      </w:r>
      <w:r>
        <w:rPr>
          <w:rFonts w:ascii="仿宋_GB2312" w:eastAsia="仿宋_GB2312" w:hAnsi="宋体" w:hint="eastAsia"/>
          <w:sz w:val="32"/>
          <w:szCs w:val="32"/>
        </w:rPr>
        <w:t>、高质量论文，技术方案和报告，</w:t>
      </w:r>
      <w:r w:rsidR="00C76D9F">
        <w:rPr>
          <w:rFonts w:ascii="仿宋_GB2312" w:eastAsia="仿宋_GB2312" w:hAnsi="宋体" w:hint="eastAsia"/>
          <w:sz w:val="32"/>
          <w:szCs w:val="32"/>
        </w:rPr>
        <w:lastRenderedPageBreak/>
        <w:t>演示系统</w:t>
      </w:r>
      <w:r w:rsidR="00030906">
        <w:rPr>
          <w:rFonts w:ascii="仿宋_GB2312" w:eastAsia="仿宋_GB2312" w:hAnsi="宋体" w:hint="eastAsia"/>
          <w:sz w:val="32"/>
          <w:szCs w:val="32"/>
        </w:rPr>
        <w:t>。</w:t>
      </w:r>
    </w:p>
    <w:p w:rsidR="00082EF3" w:rsidRDefault="00D84E8B" w:rsidP="00082EF3">
      <w:pPr>
        <w:ind w:firstLineChars="200" w:firstLine="643"/>
        <w:rPr>
          <w:rFonts w:ascii="楷体" w:eastAsia="楷体" w:hAnsi="楷体"/>
          <w:b/>
          <w:bCs/>
          <w:sz w:val="32"/>
          <w:szCs w:val="32"/>
        </w:rPr>
      </w:pPr>
      <w:r>
        <w:rPr>
          <w:rFonts w:ascii="楷体" w:eastAsia="楷体" w:hAnsi="楷体" w:hint="eastAsia"/>
          <w:b/>
          <w:bCs/>
          <w:sz w:val="32"/>
          <w:szCs w:val="32"/>
        </w:rPr>
        <w:t>6．</w:t>
      </w:r>
      <w:r w:rsidR="00082EF3" w:rsidRPr="00F31B9B">
        <w:rPr>
          <w:rFonts w:ascii="楷体" w:eastAsia="楷体" w:hAnsi="楷体" w:hint="eastAsia"/>
          <w:b/>
          <w:bCs/>
          <w:sz w:val="32"/>
          <w:szCs w:val="32"/>
        </w:rPr>
        <w:t>海洋</w:t>
      </w:r>
      <w:r w:rsidR="00082EF3">
        <w:rPr>
          <w:rFonts w:ascii="楷体" w:eastAsia="楷体" w:hAnsi="楷体" w:hint="eastAsia"/>
          <w:b/>
          <w:bCs/>
          <w:sz w:val="32"/>
          <w:szCs w:val="32"/>
        </w:rPr>
        <w:t>大数据</w:t>
      </w:r>
    </w:p>
    <w:p w:rsidR="00082EF3" w:rsidRDefault="00082EF3" w:rsidP="00DA3DFD">
      <w:pPr>
        <w:spacing w:line="560" w:lineRule="exact"/>
        <w:ind w:firstLineChars="200" w:firstLine="640"/>
        <w:rPr>
          <w:rFonts w:ascii="仿宋_GB2312" w:eastAsia="仿宋_GB2312" w:hAnsi="宋体"/>
          <w:sz w:val="32"/>
          <w:szCs w:val="32"/>
        </w:rPr>
      </w:pPr>
      <w:r w:rsidRPr="00892336">
        <w:rPr>
          <w:rFonts w:ascii="仿宋_GB2312" w:eastAsia="仿宋_GB2312" w:hAnsi="宋体" w:hint="eastAsia"/>
          <w:b/>
          <w:sz w:val="32"/>
          <w:szCs w:val="32"/>
        </w:rPr>
        <w:t>目标：</w:t>
      </w:r>
      <w:r w:rsidRPr="00082EF3">
        <w:rPr>
          <w:rFonts w:ascii="仿宋_GB2312" w:eastAsia="仿宋_GB2312" w:hAnsi="宋体" w:hint="eastAsia"/>
          <w:sz w:val="32"/>
          <w:szCs w:val="32"/>
        </w:rPr>
        <w:t>加强海洋信息融合、</w:t>
      </w:r>
      <w:r w:rsidR="00DD65A8">
        <w:rPr>
          <w:rFonts w:ascii="仿宋_GB2312" w:eastAsia="仿宋_GB2312" w:hAnsi="宋体" w:hint="eastAsia"/>
          <w:sz w:val="32"/>
          <w:szCs w:val="32"/>
        </w:rPr>
        <w:t>管理</w:t>
      </w:r>
      <w:r w:rsidR="00DD65A8">
        <w:rPr>
          <w:rFonts w:ascii="仿宋_GB2312" w:eastAsia="仿宋_GB2312" w:hAnsi="宋体"/>
          <w:sz w:val="32"/>
          <w:szCs w:val="32"/>
        </w:rPr>
        <w:t>、</w:t>
      </w:r>
      <w:r w:rsidRPr="00082EF3">
        <w:rPr>
          <w:rFonts w:ascii="仿宋_GB2312" w:eastAsia="仿宋_GB2312" w:hAnsi="宋体" w:hint="eastAsia"/>
          <w:sz w:val="32"/>
          <w:szCs w:val="32"/>
        </w:rPr>
        <w:t>分析、挖掘等方面的科学与技术研究，提升我国海洋</w:t>
      </w:r>
      <w:r>
        <w:rPr>
          <w:rFonts w:ascii="仿宋_GB2312" w:eastAsia="仿宋_GB2312" w:hAnsi="宋体" w:hint="eastAsia"/>
          <w:sz w:val="32"/>
          <w:szCs w:val="32"/>
        </w:rPr>
        <w:t>信息</w:t>
      </w:r>
      <w:r w:rsidRPr="00082EF3">
        <w:rPr>
          <w:rFonts w:ascii="仿宋_GB2312" w:eastAsia="仿宋_GB2312" w:hAnsi="宋体" w:hint="eastAsia"/>
          <w:sz w:val="32"/>
          <w:szCs w:val="32"/>
        </w:rPr>
        <w:t>管理、应用的水平，增强我国海洋开发、管控和经略的能力。</w:t>
      </w:r>
    </w:p>
    <w:p w:rsidR="00000000" w:rsidRDefault="00082EF3">
      <w:pPr>
        <w:spacing w:line="560" w:lineRule="exact"/>
        <w:ind w:firstLineChars="200" w:firstLine="640"/>
        <w:rPr>
          <w:rFonts w:ascii="仿宋_GB2312" w:eastAsia="仿宋_GB2312" w:hAnsi="宋体"/>
          <w:sz w:val="32"/>
          <w:szCs w:val="32"/>
        </w:rPr>
      </w:pPr>
      <w:r w:rsidRPr="00892336">
        <w:rPr>
          <w:rFonts w:ascii="仿宋_GB2312" w:eastAsia="仿宋_GB2312" w:hAnsi="宋体" w:hint="eastAsia"/>
          <w:b/>
          <w:sz w:val="32"/>
          <w:szCs w:val="32"/>
        </w:rPr>
        <w:t>内容：</w:t>
      </w:r>
      <w:r w:rsidRPr="00082EF3">
        <w:rPr>
          <w:rFonts w:ascii="仿宋_GB2312" w:eastAsia="仿宋_GB2312" w:hAnsi="宋体" w:hint="eastAsia"/>
          <w:sz w:val="32"/>
          <w:szCs w:val="32"/>
        </w:rPr>
        <w:t>着眼解决海洋信息</w:t>
      </w:r>
      <w:r w:rsidR="00DD65A8">
        <w:rPr>
          <w:rFonts w:ascii="仿宋_GB2312" w:eastAsia="仿宋_GB2312" w:hAnsi="宋体" w:hint="eastAsia"/>
          <w:sz w:val="32"/>
          <w:szCs w:val="32"/>
        </w:rPr>
        <w:t>管理</w:t>
      </w:r>
      <w:r w:rsidRPr="00082EF3">
        <w:rPr>
          <w:rFonts w:ascii="仿宋_GB2312" w:eastAsia="仿宋_GB2312" w:hAnsi="宋体" w:hint="eastAsia"/>
          <w:sz w:val="32"/>
          <w:szCs w:val="32"/>
        </w:rPr>
        <w:t>与应用的基础问题，研究我国海洋信息处理领域的核心技术及相关算法，重点研究人工智能、深度学习等方法处理高维</w:t>
      </w:r>
      <w:r w:rsidR="00DD65A8">
        <w:rPr>
          <w:rFonts w:ascii="仿宋_GB2312" w:eastAsia="仿宋_GB2312" w:hAnsi="宋体" w:hint="eastAsia"/>
          <w:sz w:val="32"/>
          <w:szCs w:val="32"/>
        </w:rPr>
        <w:t>、</w:t>
      </w:r>
      <w:r w:rsidRPr="00082EF3">
        <w:rPr>
          <w:rFonts w:ascii="仿宋_GB2312" w:eastAsia="仿宋_GB2312" w:hAnsi="宋体" w:hint="eastAsia"/>
          <w:sz w:val="32"/>
          <w:szCs w:val="32"/>
        </w:rPr>
        <w:t>海量</w:t>
      </w:r>
      <w:r w:rsidR="00DD65A8">
        <w:rPr>
          <w:rFonts w:ascii="仿宋_GB2312" w:eastAsia="仿宋_GB2312" w:hAnsi="宋体" w:hint="eastAsia"/>
          <w:sz w:val="32"/>
          <w:szCs w:val="32"/>
        </w:rPr>
        <w:t>、</w:t>
      </w:r>
      <w:r w:rsidR="00DD65A8">
        <w:rPr>
          <w:rFonts w:ascii="仿宋_GB2312" w:eastAsia="仿宋_GB2312" w:hAnsi="宋体"/>
          <w:sz w:val="32"/>
          <w:szCs w:val="32"/>
        </w:rPr>
        <w:t>多源、异构、不完整</w:t>
      </w:r>
      <w:r w:rsidR="00DD65A8">
        <w:rPr>
          <w:rFonts w:ascii="仿宋_GB2312" w:eastAsia="仿宋_GB2312" w:hAnsi="宋体" w:hint="eastAsia"/>
          <w:sz w:val="32"/>
          <w:szCs w:val="32"/>
        </w:rPr>
        <w:t>/不</w:t>
      </w:r>
      <w:r w:rsidR="00DD65A8">
        <w:rPr>
          <w:rFonts w:ascii="仿宋_GB2312" w:eastAsia="仿宋_GB2312" w:hAnsi="宋体"/>
          <w:sz w:val="32"/>
          <w:szCs w:val="32"/>
        </w:rPr>
        <w:t>确定</w:t>
      </w:r>
      <w:r w:rsidR="00DD65A8">
        <w:rPr>
          <w:rFonts w:ascii="仿宋_GB2312" w:eastAsia="仿宋_GB2312" w:hAnsi="宋体" w:hint="eastAsia"/>
          <w:sz w:val="32"/>
          <w:szCs w:val="32"/>
        </w:rPr>
        <w:t>的海洋</w:t>
      </w:r>
      <w:r w:rsidRPr="00082EF3">
        <w:rPr>
          <w:rFonts w:ascii="仿宋_GB2312" w:eastAsia="仿宋_GB2312" w:hAnsi="宋体" w:hint="eastAsia"/>
          <w:sz w:val="32"/>
          <w:szCs w:val="32"/>
        </w:rPr>
        <w:t>数据，突破传统海洋信息系统中的数据处理瓶颈。</w:t>
      </w:r>
    </w:p>
    <w:p w:rsidR="00000000" w:rsidRDefault="00082EF3">
      <w:pPr>
        <w:ind w:firstLineChars="200" w:firstLine="640"/>
        <w:rPr>
          <w:rFonts w:ascii="仿宋_GB2312" w:eastAsia="仿宋_GB2312" w:hAnsi="宋体"/>
          <w:sz w:val="32"/>
          <w:szCs w:val="32"/>
        </w:rPr>
      </w:pPr>
      <w:r w:rsidRPr="00892336">
        <w:rPr>
          <w:rFonts w:ascii="仿宋_GB2312" w:eastAsia="仿宋_GB2312" w:hAnsi="宋体" w:hint="eastAsia"/>
          <w:b/>
          <w:sz w:val="32"/>
          <w:szCs w:val="32"/>
        </w:rPr>
        <w:t>预期成果：</w:t>
      </w:r>
      <w:r w:rsidRPr="00892336">
        <w:rPr>
          <w:rFonts w:ascii="仿宋_GB2312" w:eastAsia="仿宋_GB2312" w:hAnsi="宋体" w:hint="eastAsia"/>
          <w:sz w:val="32"/>
          <w:szCs w:val="32"/>
        </w:rPr>
        <w:t>研究报告</w:t>
      </w:r>
      <w:r>
        <w:rPr>
          <w:rFonts w:ascii="仿宋_GB2312" w:eastAsia="仿宋_GB2312" w:hAnsi="宋体" w:hint="eastAsia"/>
          <w:sz w:val="32"/>
          <w:szCs w:val="32"/>
        </w:rPr>
        <w:t>、高质量论文，技术方案和报告，</w:t>
      </w:r>
      <w:r w:rsidR="00C76D9F">
        <w:rPr>
          <w:rFonts w:ascii="仿宋_GB2312" w:eastAsia="仿宋_GB2312" w:hAnsi="宋体" w:hint="eastAsia"/>
          <w:sz w:val="32"/>
          <w:szCs w:val="32"/>
        </w:rPr>
        <w:t>演示系统</w:t>
      </w:r>
      <w:r w:rsidR="00030906">
        <w:rPr>
          <w:rFonts w:ascii="仿宋_GB2312" w:eastAsia="仿宋_GB2312" w:hAnsi="宋体" w:hint="eastAsia"/>
          <w:sz w:val="32"/>
          <w:szCs w:val="32"/>
        </w:rPr>
        <w:t>。</w:t>
      </w:r>
    </w:p>
    <w:p w:rsidR="00BF7BA2" w:rsidRPr="0030732C" w:rsidRDefault="00D84E8B" w:rsidP="00BF7BA2">
      <w:pPr>
        <w:spacing w:line="560" w:lineRule="exact"/>
        <w:ind w:firstLineChars="200" w:firstLine="643"/>
        <w:rPr>
          <w:rFonts w:ascii="楷体" w:eastAsia="楷体" w:hAnsi="楷体"/>
          <w:b/>
          <w:bCs/>
          <w:sz w:val="32"/>
          <w:szCs w:val="32"/>
        </w:rPr>
      </w:pPr>
      <w:r>
        <w:rPr>
          <w:rFonts w:ascii="楷体" w:eastAsia="楷体" w:hAnsi="楷体" w:hint="eastAsia"/>
          <w:b/>
          <w:bCs/>
          <w:sz w:val="32"/>
          <w:szCs w:val="32"/>
        </w:rPr>
        <w:t>7</w:t>
      </w:r>
      <w:r w:rsidR="00BF7BA2" w:rsidRPr="0030732C">
        <w:rPr>
          <w:rFonts w:ascii="楷体" w:eastAsia="楷体" w:hAnsi="楷体" w:hint="eastAsia"/>
          <w:b/>
          <w:bCs/>
          <w:sz w:val="32"/>
          <w:szCs w:val="32"/>
        </w:rPr>
        <w:t>.</w:t>
      </w:r>
      <w:r w:rsidR="00BF7BA2">
        <w:rPr>
          <w:rFonts w:ascii="楷体" w:eastAsia="楷体" w:hAnsi="楷体" w:hint="eastAsia"/>
          <w:b/>
          <w:bCs/>
          <w:sz w:val="32"/>
          <w:szCs w:val="32"/>
        </w:rPr>
        <w:t>智能船舶</w:t>
      </w:r>
    </w:p>
    <w:p w:rsidR="00BF7BA2" w:rsidRDefault="00BF7BA2" w:rsidP="00DA3DFD">
      <w:pPr>
        <w:spacing w:line="560" w:lineRule="exact"/>
        <w:ind w:firstLineChars="200" w:firstLine="640"/>
        <w:rPr>
          <w:rFonts w:ascii="仿宋_GB2312" w:eastAsia="仿宋_GB2312" w:hAnsi="宋体"/>
          <w:sz w:val="32"/>
          <w:szCs w:val="32"/>
        </w:rPr>
      </w:pPr>
      <w:r w:rsidRPr="00892336">
        <w:rPr>
          <w:rFonts w:ascii="仿宋_GB2312" w:eastAsia="仿宋_GB2312" w:hAnsi="宋体" w:hint="eastAsia"/>
          <w:b/>
          <w:sz w:val="32"/>
          <w:szCs w:val="32"/>
        </w:rPr>
        <w:t>目标：</w:t>
      </w:r>
      <w:r>
        <w:rPr>
          <w:rFonts w:ascii="仿宋_GB2312" w:eastAsia="仿宋_GB2312" w:hAnsi="宋体" w:hint="eastAsia"/>
          <w:sz w:val="32"/>
          <w:szCs w:val="32"/>
        </w:rPr>
        <w:t>借助于数字化水池的理论分析手段和海洋环境的风、浪、流等环境荷载预报，完成船舶在复杂环境条件下的安全航行数值预报，</w:t>
      </w:r>
      <w:r w:rsidR="001F2D82">
        <w:rPr>
          <w:rFonts w:ascii="仿宋_GB2312" w:eastAsia="仿宋_GB2312" w:hAnsi="宋体" w:hint="eastAsia"/>
          <w:sz w:val="32"/>
          <w:szCs w:val="32"/>
        </w:rPr>
        <w:t>发展</w:t>
      </w:r>
      <w:r>
        <w:rPr>
          <w:rFonts w:ascii="仿宋_GB2312" w:eastAsia="仿宋_GB2312" w:hAnsi="宋体" w:hint="eastAsia"/>
          <w:sz w:val="32"/>
          <w:szCs w:val="32"/>
        </w:rPr>
        <w:t>智能船舶航行</w:t>
      </w:r>
      <w:r w:rsidR="001F2D82">
        <w:rPr>
          <w:rFonts w:ascii="仿宋_GB2312" w:eastAsia="仿宋_GB2312" w:hAnsi="宋体" w:hint="eastAsia"/>
          <w:sz w:val="32"/>
          <w:szCs w:val="32"/>
        </w:rPr>
        <w:t>优化</w:t>
      </w:r>
      <w:r>
        <w:rPr>
          <w:rFonts w:ascii="仿宋_GB2312" w:eastAsia="仿宋_GB2312" w:hAnsi="宋体" w:hint="eastAsia"/>
          <w:sz w:val="32"/>
          <w:szCs w:val="32"/>
        </w:rPr>
        <w:t>控制</w:t>
      </w:r>
      <w:r w:rsidR="001F2D82">
        <w:rPr>
          <w:rFonts w:ascii="仿宋_GB2312" w:eastAsia="仿宋_GB2312" w:hAnsi="宋体" w:hint="eastAsia"/>
          <w:sz w:val="32"/>
          <w:szCs w:val="32"/>
        </w:rPr>
        <w:t>技术，为</w:t>
      </w:r>
      <w:r>
        <w:rPr>
          <w:rFonts w:ascii="仿宋_GB2312" w:eastAsia="仿宋_GB2312" w:hAnsi="宋体" w:hint="eastAsia"/>
          <w:sz w:val="32"/>
          <w:szCs w:val="32"/>
        </w:rPr>
        <w:t>实现我国海域的无人安全值守提供</w:t>
      </w:r>
      <w:r w:rsidR="001F2D82">
        <w:rPr>
          <w:rFonts w:ascii="仿宋_GB2312" w:eastAsia="仿宋_GB2312" w:hAnsi="宋体" w:hint="eastAsia"/>
          <w:sz w:val="32"/>
          <w:szCs w:val="32"/>
        </w:rPr>
        <w:t>方法和技术手段</w:t>
      </w:r>
      <w:r>
        <w:rPr>
          <w:rFonts w:ascii="仿宋_GB2312" w:eastAsia="仿宋_GB2312" w:hAnsi="宋体" w:hint="eastAsia"/>
          <w:sz w:val="32"/>
          <w:szCs w:val="32"/>
        </w:rPr>
        <w:t>。</w:t>
      </w:r>
    </w:p>
    <w:p w:rsidR="00000000" w:rsidRDefault="00BF7BA2">
      <w:pPr>
        <w:spacing w:line="560" w:lineRule="exact"/>
        <w:ind w:firstLineChars="200" w:firstLine="640"/>
        <w:rPr>
          <w:rFonts w:ascii="仿宋_GB2312" w:eastAsia="仿宋_GB2312" w:hAnsi="宋体"/>
          <w:sz w:val="32"/>
          <w:szCs w:val="32"/>
        </w:rPr>
      </w:pPr>
      <w:r w:rsidRPr="00892336">
        <w:rPr>
          <w:rFonts w:ascii="仿宋_GB2312" w:eastAsia="仿宋_GB2312" w:hAnsi="宋体" w:hint="eastAsia"/>
          <w:b/>
          <w:sz w:val="32"/>
          <w:szCs w:val="32"/>
        </w:rPr>
        <w:t>内容：</w:t>
      </w:r>
      <w:r w:rsidRPr="00082EF3">
        <w:rPr>
          <w:rFonts w:ascii="仿宋_GB2312" w:eastAsia="仿宋_GB2312" w:hAnsi="宋体" w:hint="eastAsia"/>
          <w:sz w:val="32"/>
          <w:szCs w:val="32"/>
        </w:rPr>
        <w:t>主要聚焦</w:t>
      </w:r>
      <w:r>
        <w:rPr>
          <w:rFonts w:ascii="仿宋_GB2312" w:eastAsia="仿宋_GB2312" w:hAnsi="宋体" w:hint="eastAsia"/>
          <w:sz w:val="32"/>
          <w:szCs w:val="32"/>
        </w:rPr>
        <w:t>智能船舶的高海情稳性安全预报技术、全天候航行路径自主规划技术、可疑目标的自主识别与安全规避策略、智能安全返港等前沿技术，</w:t>
      </w:r>
      <w:r w:rsidR="001F2D82">
        <w:rPr>
          <w:rFonts w:ascii="仿宋_GB2312" w:eastAsia="仿宋_GB2312" w:hAnsi="宋体" w:hint="eastAsia"/>
          <w:sz w:val="32"/>
          <w:szCs w:val="32"/>
        </w:rPr>
        <w:t>实现</w:t>
      </w:r>
      <w:r>
        <w:rPr>
          <w:rFonts w:ascii="仿宋_GB2312" w:eastAsia="仿宋_GB2312" w:hAnsi="宋体" w:hint="eastAsia"/>
          <w:sz w:val="32"/>
          <w:szCs w:val="32"/>
        </w:rPr>
        <w:t>动力定位、寻迹航行以及特种矢量推进器效能预报等。</w:t>
      </w:r>
    </w:p>
    <w:p w:rsidR="00000000" w:rsidRDefault="00BF7BA2">
      <w:pPr>
        <w:ind w:firstLineChars="200" w:firstLine="640"/>
        <w:rPr>
          <w:rFonts w:ascii="仿宋_GB2312" w:eastAsia="仿宋_GB2312" w:hAnsi="宋体"/>
          <w:sz w:val="32"/>
          <w:szCs w:val="32"/>
        </w:rPr>
      </w:pPr>
      <w:r w:rsidRPr="00892336">
        <w:rPr>
          <w:rFonts w:ascii="仿宋_GB2312" w:eastAsia="仿宋_GB2312" w:hAnsi="宋体" w:hint="eastAsia"/>
          <w:b/>
          <w:sz w:val="32"/>
          <w:szCs w:val="32"/>
        </w:rPr>
        <w:t>预期成果：</w:t>
      </w:r>
      <w:r w:rsidRPr="00892336">
        <w:rPr>
          <w:rFonts w:ascii="仿宋_GB2312" w:eastAsia="仿宋_GB2312" w:hAnsi="宋体" w:hint="eastAsia"/>
          <w:sz w:val="32"/>
          <w:szCs w:val="32"/>
        </w:rPr>
        <w:t>研究报告</w:t>
      </w:r>
      <w:r>
        <w:rPr>
          <w:rFonts w:ascii="仿宋_GB2312" w:eastAsia="仿宋_GB2312" w:hAnsi="宋体" w:hint="eastAsia"/>
          <w:sz w:val="32"/>
          <w:szCs w:val="32"/>
        </w:rPr>
        <w:t>、高质量论文，技术方案及报告，无人船功能实验样机。</w:t>
      </w:r>
    </w:p>
    <w:p w:rsidR="006B2BE9" w:rsidRPr="00D078CC" w:rsidRDefault="00E124EA" w:rsidP="006B2BE9">
      <w:pPr>
        <w:spacing w:line="560" w:lineRule="exact"/>
        <w:ind w:firstLineChars="200" w:firstLine="643"/>
        <w:rPr>
          <w:rFonts w:ascii="黑体" w:eastAsia="黑体" w:hAnsi="黑体"/>
          <w:b/>
          <w:bCs/>
          <w:sz w:val="32"/>
          <w:szCs w:val="32"/>
        </w:rPr>
      </w:pPr>
      <w:r>
        <w:rPr>
          <w:rFonts w:ascii="黑体" w:eastAsia="黑体" w:hAnsi="黑体" w:hint="eastAsia"/>
          <w:b/>
          <w:bCs/>
          <w:sz w:val="32"/>
          <w:szCs w:val="32"/>
        </w:rPr>
        <w:t>三</w:t>
      </w:r>
      <w:r w:rsidR="006B2BE9" w:rsidRPr="00D078CC">
        <w:rPr>
          <w:rFonts w:ascii="黑体" w:eastAsia="黑体" w:hAnsi="黑体" w:hint="eastAsia"/>
          <w:b/>
          <w:bCs/>
          <w:sz w:val="32"/>
          <w:szCs w:val="32"/>
        </w:rPr>
        <w:t>、</w:t>
      </w:r>
      <w:r w:rsidR="006B2BE9">
        <w:rPr>
          <w:rFonts w:ascii="黑体" w:eastAsia="黑体" w:hAnsi="黑体" w:hint="eastAsia"/>
          <w:b/>
          <w:bCs/>
          <w:sz w:val="32"/>
          <w:szCs w:val="32"/>
        </w:rPr>
        <w:t>海洋人文社科及理</w:t>
      </w:r>
      <w:r>
        <w:rPr>
          <w:rFonts w:ascii="黑体" w:eastAsia="黑体" w:hAnsi="黑体" w:hint="eastAsia"/>
          <w:b/>
          <w:bCs/>
          <w:sz w:val="32"/>
          <w:szCs w:val="32"/>
        </w:rPr>
        <w:t>工</w:t>
      </w:r>
      <w:r w:rsidR="006B2BE9">
        <w:rPr>
          <w:rFonts w:ascii="黑体" w:eastAsia="黑体" w:hAnsi="黑体" w:hint="eastAsia"/>
          <w:b/>
          <w:bCs/>
          <w:sz w:val="32"/>
          <w:szCs w:val="32"/>
        </w:rPr>
        <w:t>交叉</w:t>
      </w:r>
      <w:r w:rsidR="006B2BE9" w:rsidRPr="00D078CC">
        <w:rPr>
          <w:rFonts w:ascii="黑体" w:eastAsia="黑体" w:hAnsi="黑体" w:hint="eastAsia"/>
          <w:b/>
          <w:bCs/>
          <w:sz w:val="32"/>
          <w:szCs w:val="32"/>
        </w:rPr>
        <w:t>选题</w:t>
      </w:r>
    </w:p>
    <w:p w:rsidR="006B2BE9" w:rsidRDefault="006B2BE9" w:rsidP="006B2BE9">
      <w:pPr>
        <w:spacing w:line="560" w:lineRule="exact"/>
        <w:ind w:firstLineChars="200" w:firstLine="640"/>
        <w:rPr>
          <w:rFonts w:ascii="仿宋_GB2312" w:eastAsia="仿宋_GB2312" w:hAnsi="宋体"/>
          <w:sz w:val="32"/>
          <w:szCs w:val="32"/>
        </w:rPr>
      </w:pPr>
      <w:r w:rsidRPr="0035598E">
        <w:rPr>
          <w:rFonts w:ascii="仿宋_GB2312" w:eastAsia="仿宋_GB2312" w:hAnsi="宋体" w:hint="eastAsia"/>
          <w:sz w:val="32"/>
          <w:szCs w:val="32"/>
        </w:rPr>
        <w:lastRenderedPageBreak/>
        <w:t>此类项目</w:t>
      </w:r>
      <w:r>
        <w:rPr>
          <w:rFonts w:ascii="仿宋_GB2312" w:eastAsia="仿宋_GB2312" w:hAnsi="宋体" w:hint="eastAsia"/>
          <w:sz w:val="32"/>
          <w:szCs w:val="32"/>
        </w:rPr>
        <w:t>旨在</w:t>
      </w:r>
      <w:r w:rsidRPr="00F31B9B">
        <w:rPr>
          <w:rFonts w:ascii="仿宋_GB2312" w:eastAsia="仿宋_GB2312" w:hAnsi="宋体" w:hint="eastAsia"/>
          <w:sz w:val="32"/>
          <w:szCs w:val="32"/>
        </w:rPr>
        <w:t>结合国家重大战略需求，整合我校涉海文科教学资源，构建高层次海洋人文社科研究和人才培养平台</w:t>
      </w:r>
      <w:r>
        <w:rPr>
          <w:rFonts w:ascii="仿宋_GB2312" w:eastAsia="仿宋_GB2312" w:hAnsi="宋体" w:hint="eastAsia"/>
          <w:sz w:val="32"/>
          <w:szCs w:val="32"/>
        </w:rPr>
        <w:t>，</w:t>
      </w:r>
      <w:r w:rsidRPr="00F31B9B">
        <w:rPr>
          <w:rFonts w:ascii="仿宋_GB2312" w:eastAsia="仿宋_GB2312" w:hAnsi="宋体" w:hint="eastAsia"/>
          <w:sz w:val="32"/>
          <w:szCs w:val="32"/>
        </w:rPr>
        <w:t>为服务国家战略和地方经济发展提供新的智力资源</w:t>
      </w:r>
      <w:r>
        <w:rPr>
          <w:rFonts w:ascii="仿宋_GB2312" w:eastAsia="仿宋_GB2312" w:hAnsi="宋体"/>
          <w:sz w:val="32"/>
          <w:szCs w:val="32"/>
        </w:rPr>
        <w:t>，</w:t>
      </w:r>
      <w:r w:rsidRPr="00F31B9B">
        <w:rPr>
          <w:rFonts w:ascii="仿宋_GB2312" w:eastAsia="仿宋_GB2312" w:hAnsi="宋体" w:hint="eastAsia"/>
          <w:sz w:val="32"/>
          <w:szCs w:val="32"/>
        </w:rPr>
        <w:t>为提升我国海洋人文社会科学的世界影响力贡献新的推动力量</w:t>
      </w:r>
      <w:r>
        <w:rPr>
          <w:rFonts w:ascii="仿宋_GB2312" w:eastAsia="仿宋_GB2312" w:hAnsi="宋体"/>
          <w:sz w:val="32"/>
          <w:szCs w:val="32"/>
        </w:rPr>
        <w:t>，</w:t>
      </w:r>
      <w:r w:rsidRPr="00F31B9B">
        <w:rPr>
          <w:rFonts w:ascii="仿宋_GB2312" w:eastAsia="仿宋_GB2312" w:hAnsi="宋体" w:hint="eastAsia"/>
          <w:sz w:val="32"/>
          <w:szCs w:val="32"/>
        </w:rPr>
        <w:t>为我校涉海领域研究打造创新增长极。</w:t>
      </w:r>
    </w:p>
    <w:p w:rsidR="006B2BE9" w:rsidRPr="0030732C" w:rsidRDefault="00D84E8B" w:rsidP="006B2BE9">
      <w:pPr>
        <w:spacing w:line="560" w:lineRule="exact"/>
        <w:ind w:firstLineChars="200" w:firstLine="643"/>
        <w:rPr>
          <w:rFonts w:ascii="楷体" w:eastAsia="楷体" w:hAnsi="楷体"/>
          <w:b/>
          <w:bCs/>
          <w:sz w:val="32"/>
          <w:szCs w:val="32"/>
        </w:rPr>
      </w:pPr>
      <w:r>
        <w:rPr>
          <w:rFonts w:ascii="楷体" w:eastAsia="楷体" w:hAnsi="楷体" w:hint="eastAsia"/>
          <w:b/>
          <w:bCs/>
          <w:sz w:val="32"/>
          <w:szCs w:val="32"/>
        </w:rPr>
        <w:t>8</w:t>
      </w:r>
      <w:r w:rsidR="006B2BE9" w:rsidRPr="0030732C">
        <w:rPr>
          <w:rFonts w:ascii="楷体" w:eastAsia="楷体" w:hAnsi="楷体" w:hint="eastAsia"/>
          <w:b/>
          <w:bCs/>
          <w:sz w:val="32"/>
          <w:szCs w:val="32"/>
        </w:rPr>
        <w:t>.</w:t>
      </w:r>
      <w:r w:rsidR="006B2BE9" w:rsidRPr="00F31B9B">
        <w:rPr>
          <w:rFonts w:ascii="楷体" w:eastAsia="楷体" w:hAnsi="楷体" w:hint="eastAsia"/>
          <w:b/>
          <w:bCs/>
          <w:sz w:val="32"/>
          <w:szCs w:val="32"/>
        </w:rPr>
        <w:t>海洋法律与政策</w:t>
      </w:r>
      <w:r w:rsidR="006B2BE9" w:rsidRPr="0030732C">
        <w:rPr>
          <w:rFonts w:ascii="楷体" w:eastAsia="楷体" w:hAnsi="楷体" w:hint="eastAsia"/>
          <w:b/>
          <w:bCs/>
          <w:sz w:val="32"/>
          <w:szCs w:val="32"/>
        </w:rPr>
        <w:t>研究</w:t>
      </w:r>
    </w:p>
    <w:p w:rsidR="006B2BE9" w:rsidRDefault="006B2BE9" w:rsidP="00DA3DFD">
      <w:pPr>
        <w:spacing w:line="560" w:lineRule="exact"/>
        <w:ind w:firstLineChars="200" w:firstLine="640"/>
        <w:rPr>
          <w:rFonts w:ascii="仿宋_GB2312" w:eastAsia="仿宋_GB2312" w:hAnsi="宋体"/>
          <w:sz w:val="32"/>
          <w:szCs w:val="32"/>
        </w:rPr>
      </w:pPr>
      <w:r w:rsidRPr="00892336">
        <w:rPr>
          <w:rFonts w:ascii="仿宋_GB2312" w:eastAsia="仿宋_GB2312" w:hAnsi="宋体" w:hint="eastAsia"/>
          <w:b/>
          <w:sz w:val="32"/>
          <w:szCs w:val="32"/>
        </w:rPr>
        <w:t>目标：</w:t>
      </w:r>
      <w:r w:rsidRPr="003A651B">
        <w:rPr>
          <w:rFonts w:ascii="仿宋_GB2312" w:eastAsia="仿宋_GB2312" w:hAnsi="宋体" w:hint="eastAsia"/>
          <w:sz w:val="32"/>
          <w:szCs w:val="32"/>
        </w:rPr>
        <w:t>借助科学的</w:t>
      </w:r>
      <w:r>
        <w:rPr>
          <w:rFonts w:ascii="仿宋_GB2312" w:eastAsia="仿宋_GB2312" w:hAnsi="宋体" w:hint="eastAsia"/>
          <w:sz w:val="32"/>
          <w:szCs w:val="32"/>
        </w:rPr>
        <w:t>手段，如海洋地质、生物、化学等，从国际法的视角切入，多学科协作研究海洋法律问题，为</w:t>
      </w:r>
      <w:r w:rsidRPr="00A85CDA">
        <w:rPr>
          <w:rFonts w:ascii="仿宋_GB2312" w:eastAsia="仿宋_GB2312" w:hAnsi="宋体" w:hint="eastAsia"/>
          <w:sz w:val="32"/>
          <w:szCs w:val="32"/>
        </w:rPr>
        <w:t>维护我国的海洋权益和国家安全</w:t>
      </w:r>
      <w:r>
        <w:rPr>
          <w:rFonts w:ascii="仿宋_GB2312" w:eastAsia="仿宋_GB2312" w:hAnsi="宋体" w:hint="eastAsia"/>
          <w:sz w:val="32"/>
          <w:szCs w:val="32"/>
        </w:rPr>
        <w:t>提供决策建议，为推进“海上丝绸之路”的建设提供智力支撑，也为发展海洋经济的法治保障提供方案。</w:t>
      </w:r>
    </w:p>
    <w:p w:rsidR="00000000" w:rsidRDefault="006B2BE9">
      <w:pPr>
        <w:spacing w:line="560" w:lineRule="exact"/>
        <w:ind w:firstLineChars="200" w:firstLine="640"/>
        <w:rPr>
          <w:rFonts w:ascii="仿宋_GB2312" w:eastAsia="仿宋_GB2312" w:hAnsi="宋体"/>
          <w:sz w:val="32"/>
          <w:szCs w:val="32"/>
        </w:rPr>
      </w:pPr>
      <w:r w:rsidRPr="00892336">
        <w:rPr>
          <w:rFonts w:ascii="仿宋_GB2312" w:eastAsia="仿宋_GB2312" w:hAnsi="宋体" w:hint="eastAsia"/>
          <w:b/>
          <w:sz w:val="32"/>
          <w:szCs w:val="32"/>
        </w:rPr>
        <w:t>内容：</w:t>
      </w:r>
      <w:r w:rsidRPr="003A651B">
        <w:rPr>
          <w:rFonts w:ascii="仿宋_GB2312" w:eastAsia="仿宋_GB2312" w:hAnsi="宋体" w:hint="eastAsia"/>
          <w:sz w:val="32"/>
          <w:szCs w:val="32"/>
        </w:rPr>
        <w:t>主要聚焦《联合国海洋法公约》框架下的争端解决制度、深海与极地海洋法律新体制、国际海事公约、地方海洋立法、海洋法与其他国际法前沿交叉领域（例如海洋与气候变化</w:t>
      </w:r>
      <w:r>
        <w:rPr>
          <w:rFonts w:ascii="仿宋_GB2312" w:eastAsia="仿宋_GB2312" w:hAnsi="宋体" w:hint="eastAsia"/>
          <w:sz w:val="32"/>
          <w:szCs w:val="32"/>
        </w:rPr>
        <w:t>、海洋非传统安全、海洋法与国际经济法</w:t>
      </w:r>
      <w:r w:rsidRPr="003A651B">
        <w:rPr>
          <w:rFonts w:ascii="仿宋_GB2312" w:eastAsia="仿宋_GB2312" w:hAnsi="宋体" w:hint="eastAsia"/>
          <w:sz w:val="32"/>
          <w:szCs w:val="32"/>
        </w:rPr>
        <w:t>）等的研究。</w:t>
      </w:r>
    </w:p>
    <w:p w:rsidR="00000000" w:rsidRDefault="006B2BE9">
      <w:pPr>
        <w:ind w:firstLineChars="200" w:firstLine="640"/>
        <w:rPr>
          <w:rFonts w:ascii="仿宋_GB2312" w:eastAsia="仿宋_GB2312" w:hAnsi="宋体"/>
          <w:sz w:val="32"/>
          <w:szCs w:val="32"/>
        </w:rPr>
      </w:pPr>
      <w:r w:rsidRPr="00892336">
        <w:rPr>
          <w:rFonts w:ascii="仿宋_GB2312" w:eastAsia="仿宋_GB2312" w:hAnsi="宋体" w:hint="eastAsia"/>
          <w:b/>
          <w:sz w:val="32"/>
          <w:szCs w:val="32"/>
        </w:rPr>
        <w:t>预期成果：</w:t>
      </w:r>
      <w:r w:rsidRPr="00892336">
        <w:rPr>
          <w:rFonts w:ascii="仿宋_GB2312" w:eastAsia="仿宋_GB2312" w:hAnsi="宋体" w:hint="eastAsia"/>
          <w:sz w:val="32"/>
          <w:szCs w:val="32"/>
        </w:rPr>
        <w:t>研究报告</w:t>
      </w:r>
      <w:r>
        <w:rPr>
          <w:rFonts w:ascii="仿宋_GB2312" w:eastAsia="仿宋_GB2312" w:hAnsi="宋体" w:hint="eastAsia"/>
          <w:sz w:val="32"/>
          <w:szCs w:val="32"/>
        </w:rPr>
        <w:t>、高质量论文、案例集等。</w:t>
      </w:r>
    </w:p>
    <w:p w:rsidR="006B2BE9" w:rsidRPr="00906B88" w:rsidRDefault="00D84E8B" w:rsidP="006B2BE9">
      <w:pPr>
        <w:ind w:firstLineChars="196" w:firstLine="630"/>
        <w:rPr>
          <w:rFonts w:ascii="楷体" w:eastAsia="楷体" w:hAnsi="楷体"/>
          <w:b/>
          <w:bCs/>
          <w:sz w:val="32"/>
          <w:szCs w:val="32"/>
        </w:rPr>
      </w:pPr>
      <w:r>
        <w:rPr>
          <w:rFonts w:ascii="楷体" w:eastAsia="楷体" w:hAnsi="楷体" w:hint="eastAsia"/>
          <w:b/>
          <w:bCs/>
          <w:sz w:val="32"/>
          <w:szCs w:val="32"/>
        </w:rPr>
        <w:t>9</w:t>
      </w:r>
      <w:r w:rsidR="006B2BE9">
        <w:rPr>
          <w:rFonts w:ascii="楷体" w:eastAsia="楷体" w:hAnsi="楷体" w:hint="eastAsia"/>
          <w:b/>
          <w:bCs/>
          <w:sz w:val="32"/>
          <w:szCs w:val="32"/>
        </w:rPr>
        <w:t>.</w:t>
      </w:r>
      <w:r w:rsidR="006B2BE9" w:rsidRPr="00906B88">
        <w:rPr>
          <w:rFonts w:ascii="楷体" w:eastAsia="楷体" w:hAnsi="楷体" w:hint="eastAsia"/>
          <w:b/>
          <w:bCs/>
          <w:sz w:val="32"/>
          <w:szCs w:val="32"/>
        </w:rPr>
        <w:t>海洋物流管理研究</w:t>
      </w:r>
    </w:p>
    <w:p w:rsidR="006B2BE9" w:rsidRPr="00133B4D" w:rsidRDefault="006B2BE9" w:rsidP="00DA3DFD">
      <w:pPr>
        <w:ind w:firstLineChars="200" w:firstLine="640"/>
        <w:rPr>
          <w:rFonts w:ascii="仿宋_GB2312" w:eastAsia="仿宋_GB2312" w:hAnsi="宋体"/>
          <w:sz w:val="32"/>
          <w:szCs w:val="32"/>
        </w:rPr>
      </w:pPr>
      <w:r w:rsidRPr="00892336">
        <w:rPr>
          <w:rFonts w:ascii="仿宋_GB2312" w:eastAsia="仿宋_GB2312" w:hAnsi="宋体" w:hint="eastAsia"/>
          <w:b/>
          <w:sz w:val="32"/>
          <w:szCs w:val="32"/>
        </w:rPr>
        <w:t>目标：</w:t>
      </w:r>
      <w:r w:rsidRPr="00133B4D">
        <w:rPr>
          <w:rFonts w:ascii="仿宋_GB2312" w:eastAsia="仿宋_GB2312" w:hAnsi="宋体"/>
          <w:sz w:val="32"/>
          <w:szCs w:val="32"/>
        </w:rPr>
        <w:t>大数据、物联网、互联网等新技术的出现</w:t>
      </w:r>
      <w:r w:rsidRPr="00133B4D">
        <w:rPr>
          <w:rFonts w:ascii="仿宋_GB2312" w:eastAsia="仿宋_GB2312" w:hAnsi="宋体" w:hint="eastAsia"/>
          <w:sz w:val="32"/>
          <w:szCs w:val="32"/>
        </w:rPr>
        <w:t>为</w:t>
      </w:r>
      <w:r w:rsidRPr="00133B4D">
        <w:rPr>
          <w:rFonts w:ascii="仿宋_GB2312" w:eastAsia="仿宋_GB2312" w:hAnsi="宋体"/>
          <w:sz w:val="32"/>
          <w:szCs w:val="32"/>
        </w:rPr>
        <w:t>海洋物流的发展提供了新机遇</w:t>
      </w:r>
      <w:r w:rsidRPr="00133B4D">
        <w:rPr>
          <w:rFonts w:ascii="仿宋_GB2312" w:eastAsia="仿宋_GB2312" w:hAnsi="宋体" w:hint="eastAsia"/>
          <w:sz w:val="32"/>
          <w:szCs w:val="32"/>
        </w:rPr>
        <w:t>，</w:t>
      </w:r>
      <w:r>
        <w:rPr>
          <w:rFonts w:ascii="仿宋_GB2312" w:eastAsia="仿宋_GB2312" w:hAnsi="宋体" w:hint="eastAsia"/>
          <w:sz w:val="32"/>
          <w:szCs w:val="32"/>
        </w:rPr>
        <w:t>与港口航道与近海工程等学科相结合，</w:t>
      </w:r>
      <w:r w:rsidR="00E124EA" w:rsidRPr="003A651B">
        <w:rPr>
          <w:rFonts w:ascii="仿宋_GB2312" w:eastAsia="仿宋_GB2312" w:hAnsi="宋体" w:hint="eastAsia"/>
          <w:sz w:val="32"/>
          <w:szCs w:val="32"/>
        </w:rPr>
        <w:t>借助</w:t>
      </w:r>
      <w:r w:rsidR="00E124EA">
        <w:rPr>
          <w:rFonts w:ascii="仿宋_GB2312" w:eastAsia="仿宋_GB2312" w:hAnsi="宋体" w:hint="eastAsia"/>
          <w:sz w:val="32"/>
          <w:szCs w:val="32"/>
        </w:rPr>
        <w:t>管理学</w:t>
      </w:r>
      <w:r w:rsidR="00E124EA" w:rsidRPr="0078015A">
        <w:rPr>
          <w:rFonts w:ascii="仿宋_GB2312" w:eastAsia="仿宋_GB2312" w:hAnsi="宋体" w:hint="eastAsia"/>
          <w:sz w:val="32"/>
          <w:szCs w:val="32"/>
        </w:rPr>
        <w:t>与工科</w:t>
      </w:r>
      <w:r w:rsidR="00E124EA" w:rsidRPr="0078015A">
        <w:rPr>
          <w:rFonts w:ascii="仿宋_GB2312" w:eastAsia="仿宋_GB2312" w:hAnsi="宋体"/>
          <w:sz w:val="32"/>
          <w:szCs w:val="32"/>
        </w:rPr>
        <w:t>交叉</w:t>
      </w:r>
      <w:r w:rsidR="00E124EA" w:rsidRPr="0078015A">
        <w:rPr>
          <w:rFonts w:ascii="仿宋_GB2312" w:eastAsia="仿宋_GB2312" w:hAnsi="宋体" w:hint="eastAsia"/>
          <w:sz w:val="32"/>
          <w:szCs w:val="32"/>
        </w:rPr>
        <w:t>优势</w:t>
      </w:r>
      <w:r w:rsidR="00E124EA" w:rsidRPr="0078015A">
        <w:rPr>
          <w:rFonts w:ascii="仿宋_GB2312" w:eastAsia="仿宋_GB2312" w:hAnsi="宋体"/>
          <w:sz w:val="32"/>
          <w:szCs w:val="32"/>
        </w:rPr>
        <w:t>发展海洋物流</w:t>
      </w:r>
      <w:r w:rsidR="00E124EA">
        <w:rPr>
          <w:rFonts w:ascii="仿宋_GB2312" w:eastAsia="仿宋_GB2312" w:hAnsi="宋体"/>
          <w:sz w:val="32"/>
          <w:szCs w:val="32"/>
        </w:rPr>
        <w:t>，</w:t>
      </w:r>
      <w:r w:rsidRPr="00133B4D">
        <w:rPr>
          <w:rFonts w:ascii="仿宋_GB2312" w:eastAsia="仿宋_GB2312" w:hAnsi="宋体"/>
          <w:sz w:val="32"/>
          <w:szCs w:val="32"/>
        </w:rPr>
        <w:t>占领新领域制高点</w:t>
      </w:r>
      <w:r w:rsidRPr="00133B4D">
        <w:rPr>
          <w:rFonts w:ascii="仿宋_GB2312" w:eastAsia="仿宋_GB2312" w:hAnsi="宋体" w:hint="eastAsia"/>
          <w:sz w:val="32"/>
          <w:szCs w:val="32"/>
        </w:rPr>
        <w:t>、</w:t>
      </w:r>
      <w:r w:rsidRPr="00133B4D">
        <w:rPr>
          <w:rFonts w:ascii="仿宋_GB2312" w:eastAsia="仿宋_GB2312" w:hAnsi="宋体"/>
          <w:sz w:val="32"/>
          <w:szCs w:val="32"/>
        </w:rPr>
        <w:t>乃至开创新的研究潮流</w:t>
      </w:r>
      <w:r w:rsidRPr="0078015A">
        <w:rPr>
          <w:rFonts w:ascii="仿宋_GB2312" w:eastAsia="仿宋_GB2312" w:hAnsi="宋体"/>
          <w:sz w:val="32"/>
          <w:szCs w:val="32"/>
        </w:rPr>
        <w:t>。</w:t>
      </w:r>
    </w:p>
    <w:p w:rsidR="00000000" w:rsidRDefault="006B2BE9">
      <w:pPr>
        <w:ind w:firstLineChars="200" w:firstLine="640"/>
        <w:rPr>
          <w:rFonts w:ascii="仿宋_GB2312" w:eastAsia="仿宋_GB2312" w:hAnsi="宋体"/>
          <w:sz w:val="32"/>
          <w:szCs w:val="32"/>
        </w:rPr>
      </w:pPr>
      <w:r w:rsidRPr="00892336">
        <w:rPr>
          <w:rFonts w:ascii="仿宋_GB2312" w:eastAsia="仿宋_GB2312" w:hAnsi="宋体" w:hint="eastAsia"/>
          <w:b/>
          <w:sz w:val="32"/>
          <w:szCs w:val="32"/>
        </w:rPr>
        <w:t>内容：</w:t>
      </w:r>
      <w:r w:rsidRPr="003A651B">
        <w:rPr>
          <w:rFonts w:ascii="仿宋_GB2312" w:eastAsia="仿宋_GB2312" w:hAnsi="宋体" w:hint="eastAsia"/>
          <w:sz w:val="32"/>
          <w:szCs w:val="32"/>
        </w:rPr>
        <w:t>主要聚焦</w:t>
      </w:r>
      <w:r w:rsidRPr="0078015A">
        <w:rPr>
          <w:rFonts w:ascii="仿宋_GB2312" w:eastAsia="仿宋_GB2312" w:hAnsi="宋体" w:hint="eastAsia"/>
          <w:sz w:val="32"/>
          <w:szCs w:val="32"/>
        </w:rPr>
        <w:t>我国“一带一路”战略</w:t>
      </w:r>
      <w:r>
        <w:rPr>
          <w:rFonts w:ascii="仿宋_GB2312" w:eastAsia="仿宋_GB2312" w:hAnsi="宋体" w:hint="eastAsia"/>
          <w:sz w:val="32"/>
          <w:szCs w:val="32"/>
        </w:rPr>
        <w:t>开</w:t>
      </w:r>
      <w:r w:rsidRPr="0078015A">
        <w:rPr>
          <w:rFonts w:ascii="仿宋_GB2312" w:eastAsia="仿宋_GB2312" w:hAnsi="宋体" w:hint="eastAsia"/>
          <w:sz w:val="32"/>
          <w:szCs w:val="32"/>
        </w:rPr>
        <w:t>展海洋物流与地方海洋经济的对策性研究</w:t>
      </w:r>
      <w:r>
        <w:rPr>
          <w:rFonts w:ascii="仿宋_GB2312" w:eastAsia="仿宋_GB2312" w:hAnsi="宋体" w:hint="eastAsia"/>
          <w:sz w:val="32"/>
          <w:szCs w:val="32"/>
        </w:rPr>
        <w:t>，</w:t>
      </w:r>
      <w:r w:rsidRPr="00133B4D">
        <w:rPr>
          <w:rFonts w:ascii="仿宋_GB2312" w:eastAsia="仿宋_GB2312" w:hAnsi="宋体"/>
          <w:sz w:val="32"/>
          <w:szCs w:val="32"/>
        </w:rPr>
        <w:t>紧紧围绕智慧</w:t>
      </w:r>
      <w:r w:rsidRPr="00133B4D">
        <w:rPr>
          <w:rFonts w:ascii="仿宋_GB2312" w:eastAsia="仿宋_GB2312" w:hAnsi="宋体" w:hint="eastAsia"/>
          <w:sz w:val="32"/>
          <w:szCs w:val="32"/>
        </w:rPr>
        <w:t>海上物流、陆海</w:t>
      </w:r>
      <w:r w:rsidRPr="00133B4D">
        <w:rPr>
          <w:rFonts w:ascii="仿宋_GB2312" w:eastAsia="仿宋_GB2312" w:hAnsi="宋体"/>
          <w:sz w:val="32"/>
          <w:szCs w:val="32"/>
        </w:rPr>
        <w:t>联</w:t>
      </w:r>
      <w:r w:rsidRPr="00133B4D">
        <w:rPr>
          <w:rFonts w:ascii="仿宋_GB2312" w:eastAsia="仿宋_GB2312" w:hAnsi="宋体"/>
          <w:sz w:val="32"/>
          <w:szCs w:val="32"/>
        </w:rPr>
        <w:lastRenderedPageBreak/>
        <w:t>运</w:t>
      </w:r>
      <w:r w:rsidRPr="00133B4D">
        <w:rPr>
          <w:rFonts w:ascii="仿宋_GB2312" w:eastAsia="仿宋_GB2312" w:hAnsi="宋体" w:hint="eastAsia"/>
          <w:sz w:val="32"/>
          <w:szCs w:val="32"/>
        </w:rPr>
        <w:t>与</w:t>
      </w:r>
      <w:r w:rsidRPr="00133B4D">
        <w:rPr>
          <w:rFonts w:ascii="仿宋_GB2312" w:eastAsia="仿宋_GB2312" w:hAnsi="宋体"/>
          <w:sz w:val="32"/>
          <w:szCs w:val="32"/>
        </w:rPr>
        <w:t>江海联运服务中心建设</w:t>
      </w:r>
      <w:r w:rsidRPr="00133B4D">
        <w:rPr>
          <w:rFonts w:ascii="仿宋_GB2312" w:eastAsia="仿宋_GB2312" w:hAnsi="宋体" w:hint="eastAsia"/>
          <w:sz w:val="32"/>
          <w:szCs w:val="32"/>
        </w:rPr>
        <w:t>、自贸区</w:t>
      </w:r>
      <w:r w:rsidRPr="00133B4D">
        <w:rPr>
          <w:rFonts w:ascii="仿宋_GB2312" w:eastAsia="仿宋_GB2312" w:hAnsi="宋体"/>
          <w:sz w:val="32"/>
          <w:szCs w:val="32"/>
        </w:rPr>
        <w:t>物流</w:t>
      </w:r>
      <w:r w:rsidRPr="00133B4D">
        <w:rPr>
          <w:rFonts w:ascii="仿宋_GB2312" w:eastAsia="仿宋_GB2312" w:hAnsi="宋体" w:hint="eastAsia"/>
          <w:sz w:val="32"/>
          <w:szCs w:val="32"/>
        </w:rPr>
        <w:t>体系规划</w:t>
      </w:r>
      <w:r w:rsidRPr="00133B4D">
        <w:rPr>
          <w:rFonts w:ascii="仿宋_GB2312" w:eastAsia="仿宋_GB2312" w:hAnsi="宋体"/>
          <w:sz w:val="32"/>
          <w:szCs w:val="32"/>
        </w:rPr>
        <w:t>、</w:t>
      </w:r>
      <w:r w:rsidRPr="00133B4D">
        <w:rPr>
          <w:rFonts w:ascii="仿宋_GB2312" w:eastAsia="仿宋_GB2312" w:hAnsi="宋体" w:hint="eastAsia"/>
          <w:sz w:val="32"/>
          <w:szCs w:val="32"/>
        </w:rPr>
        <w:t>海洋</w:t>
      </w:r>
      <w:r w:rsidRPr="00133B4D">
        <w:rPr>
          <w:rFonts w:ascii="仿宋_GB2312" w:eastAsia="仿宋_GB2312" w:hAnsi="宋体"/>
          <w:sz w:val="32"/>
          <w:szCs w:val="32"/>
        </w:rPr>
        <w:t>绿色物流</w:t>
      </w:r>
      <w:r w:rsidRPr="00133B4D">
        <w:rPr>
          <w:rFonts w:ascii="仿宋_GB2312" w:eastAsia="仿宋_GB2312" w:hAnsi="宋体" w:hint="eastAsia"/>
          <w:sz w:val="32"/>
          <w:szCs w:val="32"/>
        </w:rPr>
        <w:t>等</w:t>
      </w:r>
      <w:r w:rsidRPr="00133B4D">
        <w:rPr>
          <w:rFonts w:ascii="仿宋_GB2312" w:eastAsia="仿宋_GB2312" w:hAnsi="宋体"/>
          <w:sz w:val="32"/>
          <w:szCs w:val="32"/>
        </w:rPr>
        <w:t>方向开展相关领域的前沿研究。</w:t>
      </w:r>
    </w:p>
    <w:p w:rsidR="00000000" w:rsidRDefault="006B2BE9">
      <w:pPr>
        <w:ind w:firstLineChars="200" w:firstLine="640"/>
        <w:rPr>
          <w:rFonts w:ascii="仿宋_GB2312" w:eastAsia="仿宋_GB2312" w:hAnsi="宋体"/>
          <w:sz w:val="32"/>
          <w:szCs w:val="32"/>
        </w:rPr>
      </w:pPr>
      <w:r w:rsidRPr="00892336">
        <w:rPr>
          <w:rFonts w:ascii="仿宋_GB2312" w:eastAsia="仿宋_GB2312" w:hAnsi="宋体" w:hint="eastAsia"/>
          <w:b/>
          <w:sz w:val="32"/>
          <w:szCs w:val="32"/>
        </w:rPr>
        <w:t>预期成果：</w:t>
      </w:r>
      <w:r w:rsidRPr="00892336">
        <w:rPr>
          <w:rFonts w:ascii="仿宋_GB2312" w:eastAsia="仿宋_GB2312" w:hAnsi="宋体" w:hint="eastAsia"/>
          <w:sz w:val="32"/>
          <w:szCs w:val="32"/>
        </w:rPr>
        <w:t>研究</w:t>
      </w:r>
      <w:r>
        <w:rPr>
          <w:rFonts w:ascii="仿宋_GB2312" w:eastAsia="仿宋_GB2312" w:hAnsi="宋体" w:hint="eastAsia"/>
          <w:sz w:val="32"/>
          <w:szCs w:val="32"/>
        </w:rPr>
        <w:t>和发展战略</w:t>
      </w:r>
      <w:r w:rsidRPr="00892336">
        <w:rPr>
          <w:rFonts w:ascii="仿宋_GB2312" w:eastAsia="仿宋_GB2312" w:hAnsi="宋体" w:hint="eastAsia"/>
          <w:sz w:val="32"/>
          <w:szCs w:val="32"/>
        </w:rPr>
        <w:t>报告</w:t>
      </w:r>
      <w:r>
        <w:rPr>
          <w:rFonts w:ascii="仿宋_GB2312" w:eastAsia="仿宋_GB2312" w:hAnsi="宋体" w:hint="eastAsia"/>
          <w:sz w:val="32"/>
          <w:szCs w:val="32"/>
        </w:rPr>
        <w:t>、高质量论文、案例集等。</w:t>
      </w:r>
    </w:p>
    <w:p w:rsidR="00D60D7A" w:rsidRDefault="00D60D7A" w:rsidP="00D60D7A">
      <w:pPr>
        <w:ind w:firstLineChars="200" w:firstLine="643"/>
        <w:rPr>
          <w:rFonts w:ascii="黑体" w:eastAsia="黑体" w:hAnsi="黑体"/>
          <w:b/>
          <w:bCs/>
          <w:sz w:val="32"/>
          <w:szCs w:val="32"/>
        </w:rPr>
      </w:pPr>
      <w:r>
        <w:rPr>
          <w:rFonts w:ascii="黑体" w:eastAsia="黑体" w:hAnsi="黑体" w:hint="eastAsia"/>
          <w:b/>
          <w:bCs/>
          <w:sz w:val="32"/>
          <w:szCs w:val="32"/>
        </w:rPr>
        <w:t>四、海洋研究院</w:t>
      </w:r>
      <w:r w:rsidR="00906B88">
        <w:rPr>
          <w:rFonts w:ascii="黑体" w:eastAsia="黑体" w:hAnsi="黑体" w:hint="eastAsia"/>
          <w:b/>
          <w:bCs/>
          <w:sz w:val="32"/>
          <w:szCs w:val="32"/>
        </w:rPr>
        <w:t>创新</w:t>
      </w:r>
      <w:r>
        <w:rPr>
          <w:rFonts w:ascii="黑体" w:eastAsia="黑体" w:hAnsi="黑体" w:hint="eastAsia"/>
          <w:b/>
          <w:bCs/>
          <w:sz w:val="32"/>
          <w:szCs w:val="32"/>
        </w:rPr>
        <w:t>团队</w:t>
      </w:r>
      <w:r w:rsidR="004A3CFC">
        <w:rPr>
          <w:rFonts w:ascii="黑体" w:eastAsia="黑体" w:hAnsi="黑体" w:cs="Times New Roman" w:hint="eastAsia"/>
          <w:b/>
          <w:bCs/>
          <w:sz w:val="32"/>
          <w:szCs w:val="32"/>
        </w:rPr>
        <w:t>开放型</w:t>
      </w:r>
      <w:r w:rsidR="00D8458F">
        <w:rPr>
          <w:rFonts w:ascii="黑体" w:eastAsia="黑体" w:hAnsi="黑体" w:cs="Times New Roman" w:hint="eastAsia"/>
          <w:b/>
          <w:bCs/>
          <w:sz w:val="32"/>
          <w:szCs w:val="32"/>
        </w:rPr>
        <w:t>学科</w:t>
      </w:r>
      <w:r>
        <w:rPr>
          <w:rFonts w:ascii="黑体" w:eastAsia="黑体" w:hAnsi="黑体" w:hint="eastAsia"/>
          <w:b/>
          <w:bCs/>
          <w:sz w:val="32"/>
          <w:szCs w:val="32"/>
        </w:rPr>
        <w:t>交叉</w:t>
      </w:r>
      <w:r w:rsidRPr="00D078CC">
        <w:rPr>
          <w:rFonts w:ascii="黑体" w:eastAsia="黑体" w:hAnsi="黑体" w:hint="eastAsia"/>
          <w:b/>
          <w:bCs/>
          <w:sz w:val="32"/>
          <w:szCs w:val="32"/>
        </w:rPr>
        <w:t>选题</w:t>
      </w:r>
    </w:p>
    <w:p w:rsidR="00D60D7A" w:rsidRDefault="00D60D7A" w:rsidP="00D60D7A">
      <w:pPr>
        <w:ind w:firstLineChars="200" w:firstLine="640"/>
        <w:rPr>
          <w:rFonts w:ascii="仿宋_GB2312" w:eastAsia="仿宋_GB2312" w:hAnsi="宋体"/>
          <w:sz w:val="32"/>
          <w:szCs w:val="32"/>
        </w:rPr>
      </w:pPr>
      <w:r w:rsidRPr="0035598E">
        <w:rPr>
          <w:rFonts w:ascii="仿宋_GB2312" w:eastAsia="仿宋_GB2312" w:hAnsi="宋体" w:hint="eastAsia"/>
          <w:sz w:val="32"/>
          <w:szCs w:val="32"/>
        </w:rPr>
        <w:t>此类项目</w:t>
      </w:r>
      <w:r>
        <w:rPr>
          <w:rFonts w:ascii="仿宋_GB2312" w:eastAsia="仿宋_GB2312" w:hAnsi="宋体" w:hint="eastAsia"/>
          <w:sz w:val="32"/>
          <w:szCs w:val="32"/>
        </w:rPr>
        <w:t>旨在</w:t>
      </w:r>
      <w:r w:rsidR="009142AB">
        <w:rPr>
          <w:rFonts w:ascii="仿宋_GB2312" w:eastAsia="仿宋_GB2312" w:hAnsi="宋体" w:hint="eastAsia"/>
          <w:sz w:val="32"/>
          <w:szCs w:val="32"/>
        </w:rPr>
        <w:t>对接国家重大攻关项目、地方政府和行业产业急需的</w:t>
      </w:r>
      <w:r w:rsidR="009142AB" w:rsidRPr="00D60D7A">
        <w:rPr>
          <w:rFonts w:ascii="仿宋_GB2312" w:eastAsia="仿宋_GB2312" w:hAnsi="宋体" w:hint="eastAsia"/>
          <w:sz w:val="32"/>
          <w:szCs w:val="32"/>
        </w:rPr>
        <w:t>关键技术</w:t>
      </w:r>
      <w:r w:rsidR="009142AB">
        <w:rPr>
          <w:rFonts w:ascii="仿宋_GB2312" w:eastAsia="仿宋_GB2312" w:hAnsi="宋体" w:hint="eastAsia"/>
          <w:sz w:val="32"/>
          <w:szCs w:val="32"/>
        </w:rPr>
        <w:t>应用项目</w:t>
      </w:r>
      <w:r w:rsidR="004A3CFC">
        <w:rPr>
          <w:rFonts w:ascii="仿宋_GB2312" w:eastAsia="仿宋_GB2312" w:hAnsi="宋体" w:hint="eastAsia"/>
          <w:sz w:val="32"/>
          <w:szCs w:val="32"/>
        </w:rPr>
        <w:t>。</w:t>
      </w:r>
      <w:r w:rsidR="009142AB">
        <w:rPr>
          <w:rFonts w:ascii="仿宋_GB2312" w:eastAsia="仿宋_GB2312" w:hAnsi="宋体" w:hint="eastAsia"/>
          <w:sz w:val="32"/>
          <w:szCs w:val="32"/>
        </w:rPr>
        <w:t>海洋研究院以研究团队形式聘任，形成以首席研究员</w:t>
      </w:r>
      <w:r w:rsidR="004A3CFC">
        <w:rPr>
          <w:rFonts w:ascii="仿宋_GB2312" w:eastAsia="仿宋_GB2312" w:hAnsi="宋体" w:hint="eastAsia"/>
          <w:sz w:val="32"/>
          <w:szCs w:val="32"/>
        </w:rPr>
        <w:t>组阁、以项目为核心的</w:t>
      </w:r>
      <w:r w:rsidR="009142AB">
        <w:rPr>
          <w:rFonts w:ascii="仿宋_GB2312" w:eastAsia="仿宋_GB2312" w:hAnsi="宋体" w:hint="eastAsia"/>
          <w:sz w:val="32"/>
          <w:szCs w:val="32"/>
        </w:rPr>
        <w:t>若干研究团队</w:t>
      </w:r>
      <w:r w:rsidR="004A3CFC">
        <w:rPr>
          <w:rFonts w:ascii="仿宋_GB2312" w:eastAsia="仿宋_GB2312" w:hAnsi="宋体" w:hint="eastAsia"/>
          <w:sz w:val="32"/>
          <w:szCs w:val="32"/>
        </w:rPr>
        <w:t>。每个研究团队</w:t>
      </w:r>
      <w:r w:rsidR="006B2BE9">
        <w:rPr>
          <w:rFonts w:ascii="仿宋_GB2312" w:eastAsia="仿宋_GB2312" w:hAnsi="宋体" w:hint="eastAsia"/>
          <w:sz w:val="32"/>
          <w:szCs w:val="32"/>
        </w:rPr>
        <w:t>主要</w:t>
      </w:r>
      <w:r w:rsidR="004A3CFC">
        <w:rPr>
          <w:rFonts w:ascii="仿宋_GB2312" w:eastAsia="仿宋_GB2312" w:hAnsi="宋体" w:hint="eastAsia"/>
          <w:sz w:val="32"/>
          <w:szCs w:val="32"/>
        </w:rPr>
        <w:t>成员一般</w:t>
      </w:r>
      <w:r w:rsidR="006B2BE9">
        <w:rPr>
          <w:rFonts w:ascii="仿宋_GB2312" w:eastAsia="仿宋_GB2312" w:hAnsi="宋体"/>
          <w:sz w:val="32"/>
          <w:szCs w:val="32"/>
        </w:rPr>
        <w:t>3</w:t>
      </w:r>
      <w:r w:rsidR="004A3CFC">
        <w:rPr>
          <w:rFonts w:ascii="仿宋_GB2312" w:eastAsia="仿宋_GB2312" w:hAnsi="宋体" w:hint="eastAsia"/>
          <w:sz w:val="32"/>
          <w:szCs w:val="32"/>
        </w:rPr>
        <w:t>-6名，</w:t>
      </w:r>
      <w:r w:rsidR="006B2BE9">
        <w:rPr>
          <w:rFonts w:ascii="仿宋_GB2312" w:eastAsia="仿宋_GB2312" w:hAnsi="宋体" w:hint="eastAsia"/>
          <w:sz w:val="32"/>
          <w:szCs w:val="32"/>
        </w:rPr>
        <w:t>一般三年为一聘期，聘期内</w:t>
      </w:r>
      <w:r w:rsidR="004A3CFC" w:rsidRPr="004A3CFC">
        <w:rPr>
          <w:rFonts w:ascii="仿宋_GB2312" w:eastAsia="仿宋_GB2312" w:hAnsi="宋体" w:hint="eastAsia"/>
          <w:sz w:val="32"/>
          <w:szCs w:val="32"/>
        </w:rPr>
        <w:t>年均到款经费</w:t>
      </w:r>
      <w:r w:rsidR="004A3CFC" w:rsidRPr="004A3CFC">
        <w:rPr>
          <w:rFonts w:ascii="仿宋_GB2312" w:eastAsia="仿宋_GB2312" w:hAnsi="宋体" w:cs="Times New Roman" w:hint="eastAsia"/>
          <w:sz w:val="32"/>
          <w:szCs w:val="32"/>
        </w:rPr>
        <w:t>不少于</w:t>
      </w:r>
      <w:r w:rsidR="009E2FD4" w:rsidRPr="009E2FD4">
        <w:rPr>
          <w:rFonts w:ascii="仿宋_GB2312" w:eastAsia="仿宋_GB2312" w:hAnsi="宋体" w:cs="Times New Roman"/>
          <w:sz w:val="32"/>
          <w:szCs w:val="32"/>
        </w:rPr>
        <w:t>1000万元</w:t>
      </w:r>
      <w:r w:rsidR="004A3CFC" w:rsidRPr="004A3CFC">
        <w:rPr>
          <w:rFonts w:ascii="仿宋_GB2312" w:eastAsia="仿宋_GB2312" w:hAnsi="宋体" w:hint="eastAsia"/>
          <w:sz w:val="32"/>
          <w:szCs w:val="32"/>
        </w:rPr>
        <w:t>。</w:t>
      </w:r>
      <w:r w:rsidR="004A3CFC">
        <w:rPr>
          <w:rFonts w:ascii="仿宋_GB2312" w:eastAsia="仿宋_GB2312" w:hAnsi="宋体" w:hint="eastAsia"/>
          <w:sz w:val="32"/>
          <w:szCs w:val="32"/>
        </w:rPr>
        <w:t>具体考核要求详见海洋研究院科研人才管理办法。</w:t>
      </w:r>
    </w:p>
    <w:p w:rsidR="00D60D7A" w:rsidRPr="00133B4D" w:rsidRDefault="00D60D7A" w:rsidP="00D60D7A">
      <w:pPr>
        <w:ind w:firstLineChars="200" w:firstLine="640"/>
        <w:rPr>
          <w:rFonts w:ascii="仿宋_GB2312" w:eastAsia="仿宋_GB2312" w:hAnsi="宋体"/>
          <w:sz w:val="32"/>
          <w:szCs w:val="32"/>
        </w:rPr>
      </w:pPr>
    </w:p>
    <w:sectPr w:rsidR="00D60D7A" w:rsidRPr="00133B4D" w:rsidSect="005E09A0">
      <w:footerReference w:type="default" r:id="rId7"/>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C6A7C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AB3" w:rsidRDefault="00753AB3" w:rsidP="00B70B2C">
      <w:r>
        <w:separator/>
      </w:r>
    </w:p>
  </w:endnote>
  <w:endnote w:type="continuationSeparator" w:id="1">
    <w:p w:rsidR="00753AB3" w:rsidRDefault="00753AB3" w:rsidP="00B70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474941"/>
      <w:docPartObj>
        <w:docPartGallery w:val="Page Numbers (Bottom of Page)"/>
        <w:docPartUnique/>
      </w:docPartObj>
    </w:sdtPr>
    <w:sdtContent>
      <w:p w:rsidR="00B70B2C" w:rsidRDefault="009E2FD4">
        <w:pPr>
          <w:pStyle w:val="a5"/>
          <w:jc w:val="center"/>
        </w:pPr>
        <w:r w:rsidRPr="009E2FD4">
          <w:fldChar w:fldCharType="begin"/>
        </w:r>
        <w:r w:rsidR="00B32800">
          <w:instrText xml:space="preserve"> PAGE   \* MERGEFORMAT </w:instrText>
        </w:r>
        <w:r w:rsidRPr="009E2FD4">
          <w:fldChar w:fldCharType="separate"/>
        </w:r>
        <w:r w:rsidR="00E47EDB" w:rsidRPr="00E47EDB">
          <w:rPr>
            <w:noProof/>
            <w:lang w:val="zh-CN"/>
          </w:rPr>
          <w:t>1</w:t>
        </w:r>
        <w:r>
          <w:rPr>
            <w:noProof/>
            <w:lang w:val="zh-CN"/>
          </w:rPr>
          <w:fldChar w:fldCharType="end"/>
        </w:r>
      </w:p>
    </w:sdtContent>
  </w:sdt>
  <w:p w:rsidR="00B70B2C" w:rsidRDefault="00B70B2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AB3" w:rsidRDefault="00753AB3" w:rsidP="00B70B2C">
      <w:r>
        <w:separator/>
      </w:r>
    </w:p>
  </w:footnote>
  <w:footnote w:type="continuationSeparator" w:id="1">
    <w:p w:rsidR="00753AB3" w:rsidRDefault="00753AB3" w:rsidP="00B70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E567F"/>
    <w:multiLevelType w:val="hybridMultilevel"/>
    <w:tmpl w:val="2580E1BA"/>
    <w:lvl w:ilvl="0" w:tplc="8432EC20">
      <w:start w:val="1"/>
      <w:numFmt w:val="decimal"/>
      <w:lvlText w:val="%1."/>
      <w:lvlJc w:val="left"/>
      <w:pPr>
        <w:ind w:left="947" w:hanging="4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22445006"/>
    <w:multiLevelType w:val="hybridMultilevel"/>
    <w:tmpl w:val="42228E4A"/>
    <w:lvl w:ilvl="0" w:tplc="B73E7216">
      <w:start w:val="1"/>
      <w:numFmt w:val="decimal"/>
      <w:lvlText w:val="%1."/>
      <w:lvlJc w:val="left"/>
      <w:pPr>
        <w:ind w:left="1108" w:hanging="46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su Sinai">
    <w15:presenceInfo w15:providerId="Windows Live" w15:userId="fe8755ae2d4de81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0478"/>
    <w:rsid w:val="000079FD"/>
    <w:rsid w:val="000214E7"/>
    <w:rsid w:val="00024BE9"/>
    <w:rsid w:val="00030906"/>
    <w:rsid w:val="000329BC"/>
    <w:rsid w:val="00046D28"/>
    <w:rsid w:val="000624AC"/>
    <w:rsid w:val="0006342C"/>
    <w:rsid w:val="00080FD7"/>
    <w:rsid w:val="00082EF3"/>
    <w:rsid w:val="000A3254"/>
    <w:rsid w:val="000B748A"/>
    <w:rsid w:val="000C12C7"/>
    <w:rsid w:val="000C6FE5"/>
    <w:rsid w:val="000E14D9"/>
    <w:rsid w:val="000F2013"/>
    <w:rsid w:val="000F3B70"/>
    <w:rsid w:val="0010161C"/>
    <w:rsid w:val="00103364"/>
    <w:rsid w:val="00104BAA"/>
    <w:rsid w:val="001055AD"/>
    <w:rsid w:val="00106E5C"/>
    <w:rsid w:val="00111528"/>
    <w:rsid w:val="001131F8"/>
    <w:rsid w:val="001142A0"/>
    <w:rsid w:val="00123776"/>
    <w:rsid w:val="001310ED"/>
    <w:rsid w:val="001327AB"/>
    <w:rsid w:val="001330DB"/>
    <w:rsid w:val="00133B4D"/>
    <w:rsid w:val="00135DF6"/>
    <w:rsid w:val="0013734E"/>
    <w:rsid w:val="00140A07"/>
    <w:rsid w:val="0015730B"/>
    <w:rsid w:val="0016239C"/>
    <w:rsid w:val="00163D98"/>
    <w:rsid w:val="00166558"/>
    <w:rsid w:val="00170CD8"/>
    <w:rsid w:val="00177339"/>
    <w:rsid w:val="00180665"/>
    <w:rsid w:val="00182252"/>
    <w:rsid w:val="00192211"/>
    <w:rsid w:val="001A120B"/>
    <w:rsid w:val="001B271D"/>
    <w:rsid w:val="001C1F87"/>
    <w:rsid w:val="001C503D"/>
    <w:rsid w:val="001C688C"/>
    <w:rsid w:val="001D1AA5"/>
    <w:rsid w:val="001D651E"/>
    <w:rsid w:val="001F2D82"/>
    <w:rsid w:val="001F4E14"/>
    <w:rsid w:val="001F5DFF"/>
    <w:rsid w:val="001F6B5D"/>
    <w:rsid w:val="0020405C"/>
    <w:rsid w:val="002040E9"/>
    <w:rsid w:val="00211AC3"/>
    <w:rsid w:val="00215678"/>
    <w:rsid w:val="00222370"/>
    <w:rsid w:val="002223C2"/>
    <w:rsid w:val="0022287F"/>
    <w:rsid w:val="002259A9"/>
    <w:rsid w:val="002304FD"/>
    <w:rsid w:val="0024580A"/>
    <w:rsid w:val="00254D71"/>
    <w:rsid w:val="00262094"/>
    <w:rsid w:val="00262700"/>
    <w:rsid w:val="0028133C"/>
    <w:rsid w:val="00281AF6"/>
    <w:rsid w:val="002A6070"/>
    <w:rsid w:val="002C028D"/>
    <w:rsid w:val="002C05EE"/>
    <w:rsid w:val="002C24DC"/>
    <w:rsid w:val="002D4B24"/>
    <w:rsid w:val="002E26F4"/>
    <w:rsid w:val="002E6376"/>
    <w:rsid w:val="002E674B"/>
    <w:rsid w:val="00302711"/>
    <w:rsid w:val="00303BA7"/>
    <w:rsid w:val="00310C7A"/>
    <w:rsid w:val="00316A73"/>
    <w:rsid w:val="00322383"/>
    <w:rsid w:val="003246AB"/>
    <w:rsid w:val="00333259"/>
    <w:rsid w:val="003349DD"/>
    <w:rsid w:val="00337821"/>
    <w:rsid w:val="00362564"/>
    <w:rsid w:val="00363449"/>
    <w:rsid w:val="00367066"/>
    <w:rsid w:val="00370319"/>
    <w:rsid w:val="00371557"/>
    <w:rsid w:val="00373EBE"/>
    <w:rsid w:val="00377313"/>
    <w:rsid w:val="00380DFA"/>
    <w:rsid w:val="00382F89"/>
    <w:rsid w:val="003A4280"/>
    <w:rsid w:val="003A5CB6"/>
    <w:rsid w:val="003A651B"/>
    <w:rsid w:val="003B0616"/>
    <w:rsid w:val="003B6D84"/>
    <w:rsid w:val="003B72F2"/>
    <w:rsid w:val="003C2018"/>
    <w:rsid w:val="003C7FBD"/>
    <w:rsid w:val="003D14E1"/>
    <w:rsid w:val="003E0697"/>
    <w:rsid w:val="003E4898"/>
    <w:rsid w:val="003E7116"/>
    <w:rsid w:val="003E7CB5"/>
    <w:rsid w:val="003F21A3"/>
    <w:rsid w:val="003F2492"/>
    <w:rsid w:val="004056B7"/>
    <w:rsid w:val="00410E3B"/>
    <w:rsid w:val="00414D8C"/>
    <w:rsid w:val="00420711"/>
    <w:rsid w:val="00426132"/>
    <w:rsid w:val="0044479D"/>
    <w:rsid w:val="00451450"/>
    <w:rsid w:val="0045334A"/>
    <w:rsid w:val="0045471E"/>
    <w:rsid w:val="00455793"/>
    <w:rsid w:val="00456664"/>
    <w:rsid w:val="004602C7"/>
    <w:rsid w:val="00463679"/>
    <w:rsid w:val="00467FCC"/>
    <w:rsid w:val="00473B64"/>
    <w:rsid w:val="004801E8"/>
    <w:rsid w:val="00487096"/>
    <w:rsid w:val="00491890"/>
    <w:rsid w:val="00493CA9"/>
    <w:rsid w:val="00494914"/>
    <w:rsid w:val="004A3CFC"/>
    <w:rsid w:val="004A7641"/>
    <w:rsid w:val="004B4830"/>
    <w:rsid w:val="004C61D8"/>
    <w:rsid w:val="004D34E3"/>
    <w:rsid w:val="004D6DEB"/>
    <w:rsid w:val="004E1872"/>
    <w:rsid w:val="004E4F3E"/>
    <w:rsid w:val="004F7851"/>
    <w:rsid w:val="00513FA9"/>
    <w:rsid w:val="00514937"/>
    <w:rsid w:val="00520D7C"/>
    <w:rsid w:val="0052352E"/>
    <w:rsid w:val="00526A17"/>
    <w:rsid w:val="00532543"/>
    <w:rsid w:val="00532FCD"/>
    <w:rsid w:val="00534146"/>
    <w:rsid w:val="005463FF"/>
    <w:rsid w:val="00555B36"/>
    <w:rsid w:val="00560432"/>
    <w:rsid w:val="00567088"/>
    <w:rsid w:val="00567438"/>
    <w:rsid w:val="00567871"/>
    <w:rsid w:val="005724FC"/>
    <w:rsid w:val="005869CA"/>
    <w:rsid w:val="0059103D"/>
    <w:rsid w:val="00594045"/>
    <w:rsid w:val="00596C60"/>
    <w:rsid w:val="005A435B"/>
    <w:rsid w:val="005A57B1"/>
    <w:rsid w:val="005B0E15"/>
    <w:rsid w:val="005C2BFF"/>
    <w:rsid w:val="005C3959"/>
    <w:rsid w:val="005C41E6"/>
    <w:rsid w:val="005D0A67"/>
    <w:rsid w:val="005D197E"/>
    <w:rsid w:val="005D2111"/>
    <w:rsid w:val="005D2A91"/>
    <w:rsid w:val="005D4B63"/>
    <w:rsid w:val="005D7807"/>
    <w:rsid w:val="005E09A0"/>
    <w:rsid w:val="005E41F6"/>
    <w:rsid w:val="005F74E1"/>
    <w:rsid w:val="006112E0"/>
    <w:rsid w:val="006157C2"/>
    <w:rsid w:val="00646930"/>
    <w:rsid w:val="006515E4"/>
    <w:rsid w:val="00661DB9"/>
    <w:rsid w:val="00666545"/>
    <w:rsid w:val="00670F59"/>
    <w:rsid w:val="00672BC9"/>
    <w:rsid w:val="006B2411"/>
    <w:rsid w:val="006B2BE9"/>
    <w:rsid w:val="006B5BA1"/>
    <w:rsid w:val="006C7A2E"/>
    <w:rsid w:val="006D24BE"/>
    <w:rsid w:val="006D376A"/>
    <w:rsid w:val="006D3C89"/>
    <w:rsid w:val="006E5397"/>
    <w:rsid w:val="006F4341"/>
    <w:rsid w:val="006F66FD"/>
    <w:rsid w:val="0070209D"/>
    <w:rsid w:val="00711F76"/>
    <w:rsid w:val="00716126"/>
    <w:rsid w:val="0072291B"/>
    <w:rsid w:val="00723471"/>
    <w:rsid w:val="007260E3"/>
    <w:rsid w:val="0072710E"/>
    <w:rsid w:val="00746A2B"/>
    <w:rsid w:val="00753AB3"/>
    <w:rsid w:val="007659A3"/>
    <w:rsid w:val="0078015A"/>
    <w:rsid w:val="00782B27"/>
    <w:rsid w:val="00785272"/>
    <w:rsid w:val="007A0181"/>
    <w:rsid w:val="007A5D74"/>
    <w:rsid w:val="007B081E"/>
    <w:rsid w:val="007B333F"/>
    <w:rsid w:val="007B7FA9"/>
    <w:rsid w:val="007C4E2F"/>
    <w:rsid w:val="007C5A86"/>
    <w:rsid w:val="007D745B"/>
    <w:rsid w:val="007E2E66"/>
    <w:rsid w:val="007E3B24"/>
    <w:rsid w:val="007E5C66"/>
    <w:rsid w:val="007E6655"/>
    <w:rsid w:val="007F48B2"/>
    <w:rsid w:val="007F5A86"/>
    <w:rsid w:val="00820527"/>
    <w:rsid w:val="0083290B"/>
    <w:rsid w:val="00835D59"/>
    <w:rsid w:val="008411B8"/>
    <w:rsid w:val="00857A85"/>
    <w:rsid w:val="00872E2C"/>
    <w:rsid w:val="00875ED8"/>
    <w:rsid w:val="00885D4E"/>
    <w:rsid w:val="00887A63"/>
    <w:rsid w:val="008900CD"/>
    <w:rsid w:val="0089367F"/>
    <w:rsid w:val="008959F8"/>
    <w:rsid w:val="008A13FE"/>
    <w:rsid w:val="008A578B"/>
    <w:rsid w:val="008A7F1D"/>
    <w:rsid w:val="008C2EF2"/>
    <w:rsid w:val="008D61AE"/>
    <w:rsid w:val="008F31F5"/>
    <w:rsid w:val="008F7E61"/>
    <w:rsid w:val="00900906"/>
    <w:rsid w:val="009016F1"/>
    <w:rsid w:val="0090506D"/>
    <w:rsid w:val="00906B88"/>
    <w:rsid w:val="009142AB"/>
    <w:rsid w:val="00915895"/>
    <w:rsid w:val="0092036F"/>
    <w:rsid w:val="00921556"/>
    <w:rsid w:val="00922EC6"/>
    <w:rsid w:val="00924EC3"/>
    <w:rsid w:val="00926048"/>
    <w:rsid w:val="0092781E"/>
    <w:rsid w:val="009305C2"/>
    <w:rsid w:val="00950478"/>
    <w:rsid w:val="00955689"/>
    <w:rsid w:val="00976BBF"/>
    <w:rsid w:val="00984976"/>
    <w:rsid w:val="009852E6"/>
    <w:rsid w:val="00985966"/>
    <w:rsid w:val="00991627"/>
    <w:rsid w:val="009979F1"/>
    <w:rsid w:val="009A00FE"/>
    <w:rsid w:val="009A405B"/>
    <w:rsid w:val="009B23AF"/>
    <w:rsid w:val="009C7C27"/>
    <w:rsid w:val="009E0218"/>
    <w:rsid w:val="009E2FD4"/>
    <w:rsid w:val="009E56FB"/>
    <w:rsid w:val="009F4770"/>
    <w:rsid w:val="00A03AE5"/>
    <w:rsid w:val="00A204F1"/>
    <w:rsid w:val="00A31C70"/>
    <w:rsid w:val="00A35576"/>
    <w:rsid w:val="00A372B2"/>
    <w:rsid w:val="00A408D6"/>
    <w:rsid w:val="00A44DED"/>
    <w:rsid w:val="00A52789"/>
    <w:rsid w:val="00A55579"/>
    <w:rsid w:val="00A6137F"/>
    <w:rsid w:val="00A67027"/>
    <w:rsid w:val="00A75BC2"/>
    <w:rsid w:val="00A771ED"/>
    <w:rsid w:val="00A773CA"/>
    <w:rsid w:val="00A80501"/>
    <w:rsid w:val="00A87759"/>
    <w:rsid w:val="00A976CF"/>
    <w:rsid w:val="00AA30A7"/>
    <w:rsid w:val="00AA6050"/>
    <w:rsid w:val="00AB08FD"/>
    <w:rsid w:val="00AB0C02"/>
    <w:rsid w:val="00AB1673"/>
    <w:rsid w:val="00AB556E"/>
    <w:rsid w:val="00AD20E2"/>
    <w:rsid w:val="00AD6BE0"/>
    <w:rsid w:val="00AE2529"/>
    <w:rsid w:val="00AE3047"/>
    <w:rsid w:val="00AF252E"/>
    <w:rsid w:val="00AF4F04"/>
    <w:rsid w:val="00AF5616"/>
    <w:rsid w:val="00AF6132"/>
    <w:rsid w:val="00AF75A2"/>
    <w:rsid w:val="00B04374"/>
    <w:rsid w:val="00B16F19"/>
    <w:rsid w:val="00B1736F"/>
    <w:rsid w:val="00B24DC7"/>
    <w:rsid w:val="00B26C74"/>
    <w:rsid w:val="00B30CE1"/>
    <w:rsid w:val="00B32800"/>
    <w:rsid w:val="00B333C0"/>
    <w:rsid w:val="00B34293"/>
    <w:rsid w:val="00B35A5F"/>
    <w:rsid w:val="00B35B82"/>
    <w:rsid w:val="00B40587"/>
    <w:rsid w:val="00B432A3"/>
    <w:rsid w:val="00B52A1F"/>
    <w:rsid w:val="00B5300F"/>
    <w:rsid w:val="00B53055"/>
    <w:rsid w:val="00B5603D"/>
    <w:rsid w:val="00B60182"/>
    <w:rsid w:val="00B62B91"/>
    <w:rsid w:val="00B65526"/>
    <w:rsid w:val="00B70B2C"/>
    <w:rsid w:val="00B75197"/>
    <w:rsid w:val="00B9321E"/>
    <w:rsid w:val="00B93D0D"/>
    <w:rsid w:val="00B95224"/>
    <w:rsid w:val="00BA1276"/>
    <w:rsid w:val="00BA3AC6"/>
    <w:rsid w:val="00BA509E"/>
    <w:rsid w:val="00BB0A7B"/>
    <w:rsid w:val="00BB1426"/>
    <w:rsid w:val="00BC40E1"/>
    <w:rsid w:val="00BD24F1"/>
    <w:rsid w:val="00BD79EE"/>
    <w:rsid w:val="00BE7DFC"/>
    <w:rsid w:val="00BF0758"/>
    <w:rsid w:val="00BF7BA2"/>
    <w:rsid w:val="00C0382A"/>
    <w:rsid w:val="00C03A0C"/>
    <w:rsid w:val="00C10947"/>
    <w:rsid w:val="00C11DB3"/>
    <w:rsid w:val="00C15DFD"/>
    <w:rsid w:val="00C212F0"/>
    <w:rsid w:val="00C2401E"/>
    <w:rsid w:val="00C34F06"/>
    <w:rsid w:val="00C63C0F"/>
    <w:rsid w:val="00C6620F"/>
    <w:rsid w:val="00C6634B"/>
    <w:rsid w:val="00C73504"/>
    <w:rsid w:val="00C76D9F"/>
    <w:rsid w:val="00C81A21"/>
    <w:rsid w:val="00C81A50"/>
    <w:rsid w:val="00C91914"/>
    <w:rsid w:val="00C94A45"/>
    <w:rsid w:val="00CA02DA"/>
    <w:rsid w:val="00CB194F"/>
    <w:rsid w:val="00CB2090"/>
    <w:rsid w:val="00CB239B"/>
    <w:rsid w:val="00CC23E4"/>
    <w:rsid w:val="00CD41C6"/>
    <w:rsid w:val="00CD5CCC"/>
    <w:rsid w:val="00CD7708"/>
    <w:rsid w:val="00CE25EF"/>
    <w:rsid w:val="00CF3276"/>
    <w:rsid w:val="00D05539"/>
    <w:rsid w:val="00D05D19"/>
    <w:rsid w:val="00D112E2"/>
    <w:rsid w:val="00D15BC6"/>
    <w:rsid w:val="00D1700F"/>
    <w:rsid w:val="00D175FD"/>
    <w:rsid w:val="00D25455"/>
    <w:rsid w:val="00D33F77"/>
    <w:rsid w:val="00D40668"/>
    <w:rsid w:val="00D461D5"/>
    <w:rsid w:val="00D4656F"/>
    <w:rsid w:val="00D55C89"/>
    <w:rsid w:val="00D562C4"/>
    <w:rsid w:val="00D60D7A"/>
    <w:rsid w:val="00D6617D"/>
    <w:rsid w:val="00D73732"/>
    <w:rsid w:val="00D77FD6"/>
    <w:rsid w:val="00D8458F"/>
    <w:rsid w:val="00D84E8B"/>
    <w:rsid w:val="00D856BE"/>
    <w:rsid w:val="00D92405"/>
    <w:rsid w:val="00D939C2"/>
    <w:rsid w:val="00DA3DFD"/>
    <w:rsid w:val="00DA4BA2"/>
    <w:rsid w:val="00DA58CC"/>
    <w:rsid w:val="00DA7187"/>
    <w:rsid w:val="00DB1067"/>
    <w:rsid w:val="00DB2C4C"/>
    <w:rsid w:val="00DB4A7E"/>
    <w:rsid w:val="00DD1594"/>
    <w:rsid w:val="00DD6064"/>
    <w:rsid w:val="00DD65A8"/>
    <w:rsid w:val="00DE74B6"/>
    <w:rsid w:val="00DF35F9"/>
    <w:rsid w:val="00DF4A21"/>
    <w:rsid w:val="00DF7155"/>
    <w:rsid w:val="00E0423A"/>
    <w:rsid w:val="00E10102"/>
    <w:rsid w:val="00E124EA"/>
    <w:rsid w:val="00E169DB"/>
    <w:rsid w:val="00E345CC"/>
    <w:rsid w:val="00E435E3"/>
    <w:rsid w:val="00E47EDB"/>
    <w:rsid w:val="00E52EC4"/>
    <w:rsid w:val="00E665DF"/>
    <w:rsid w:val="00E71C59"/>
    <w:rsid w:val="00E81274"/>
    <w:rsid w:val="00E9397D"/>
    <w:rsid w:val="00EA131D"/>
    <w:rsid w:val="00EA1D0B"/>
    <w:rsid w:val="00EA35C4"/>
    <w:rsid w:val="00EB479A"/>
    <w:rsid w:val="00EC3913"/>
    <w:rsid w:val="00EC5FFD"/>
    <w:rsid w:val="00ED0C4C"/>
    <w:rsid w:val="00ED59B2"/>
    <w:rsid w:val="00EE4728"/>
    <w:rsid w:val="00EF19DE"/>
    <w:rsid w:val="00EF692F"/>
    <w:rsid w:val="00F03280"/>
    <w:rsid w:val="00F108E0"/>
    <w:rsid w:val="00F16017"/>
    <w:rsid w:val="00F209D2"/>
    <w:rsid w:val="00F25F75"/>
    <w:rsid w:val="00F31B9B"/>
    <w:rsid w:val="00F4152F"/>
    <w:rsid w:val="00F5233D"/>
    <w:rsid w:val="00F57977"/>
    <w:rsid w:val="00F71DCC"/>
    <w:rsid w:val="00F80C3D"/>
    <w:rsid w:val="00F929D2"/>
    <w:rsid w:val="00FB215A"/>
    <w:rsid w:val="00FB5455"/>
    <w:rsid w:val="00FB7D8C"/>
    <w:rsid w:val="00FD2D4F"/>
    <w:rsid w:val="00FE05C1"/>
    <w:rsid w:val="00FE5E89"/>
    <w:rsid w:val="00FF34FA"/>
    <w:rsid w:val="00FF5B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51B"/>
    <w:pPr>
      <w:ind w:firstLineChars="200" w:firstLine="420"/>
    </w:pPr>
  </w:style>
  <w:style w:type="paragraph" w:styleId="a4">
    <w:name w:val="header"/>
    <w:basedOn w:val="a"/>
    <w:link w:val="Char"/>
    <w:uiPriority w:val="99"/>
    <w:unhideWhenUsed/>
    <w:rsid w:val="00B70B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0B2C"/>
    <w:rPr>
      <w:sz w:val="18"/>
      <w:szCs w:val="18"/>
    </w:rPr>
  </w:style>
  <w:style w:type="paragraph" w:styleId="a5">
    <w:name w:val="footer"/>
    <w:basedOn w:val="a"/>
    <w:link w:val="Char0"/>
    <w:uiPriority w:val="99"/>
    <w:unhideWhenUsed/>
    <w:rsid w:val="00B70B2C"/>
    <w:pPr>
      <w:tabs>
        <w:tab w:val="center" w:pos="4153"/>
        <w:tab w:val="right" w:pos="8306"/>
      </w:tabs>
      <w:snapToGrid w:val="0"/>
      <w:jc w:val="left"/>
    </w:pPr>
    <w:rPr>
      <w:sz w:val="18"/>
      <w:szCs w:val="18"/>
    </w:rPr>
  </w:style>
  <w:style w:type="character" w:customStyle="1" w:styleId="Char0">
    <w:name w:val="页脚 Char"/>
    <w:basedOn w:val="a0"/>
    <w:link w:val="a5"/>
    <w:uiPriority w:val="99"/>
    <w:rsid w:val="00B70B2C"/>
    <w:rPr>
      <w:sz w:val="18"/>
      <w:szCs w:val="18"/>
    </w:rPr>
  </w:style>
  <w:style w:type="paragraph" w:styleId="a6">
    <w:name w:val="Balloon Text"/>
    <w:basedOn w:val="a"/>
    <w:link w:val="Char1"/>
    <w:uiPriority w:val="99"/>
    <w:semiHidden/>
    <w:unhideWhenUsed/>
    <w:rsid w:val="003D14E1"/>
    <w:rPr>
      <w:sz w:val="18"/>
      <w:szCs w:val="18"/>
    </w:rPr>
  </w:style>
  <w:style w:type="character" w:customStyle="1" w:styleId="Char1">
    <w:name w:val="批注框文本 Char"/>
    <w:basedOn w:val="a0"/>
    <w:link w:val="a6"/>
    <w:uiPriority w:val="99"/>
    <w:semiHidden/>
    <w:rsid w:val="003D14E1"/>
    <w:rPr>
      <w:sz w:val="18"/>
      <w:szCs w:val="18"/>
    </w:rPr>
  </w:style>
  <w:style w:type="character" w:styleId="a7">
    <w:name w:val="annotation reference"/>
    <w:basedOn w:val="a0"/>
    <w:uiPriority w:val="99"/>
    <w:semiHidden/>
    <w:unhideWhenUsed/>
    <w:rsid w:val="00921556"/>
    <w:rPr>
      <w:sz w:val="21"/>
      <w:szCs w:val="21"/>
    </w:rPr>
  </w:style>
  <w:style w:type="paragraph" w:styleId="a8">
    <w:name w:val="annotation text"/>
    <w:basedOn w:val="a"/>
    <w:link w:val="Char2"/>
    <w:uiPriority w:val="99"/>
    <w:semiHidden/>
    <w:unhideWhenUsed/>
    <w:rsid w:val="00921556"/>
    <w:pPr>
      <w:jc w:val="left"/>
    </w:pPr>
  </w:style>
  <w:style w:type="character" w:customStyle="1" w:styleId="Char2">
    <w:name w:val="批注文字 Char"/>
    <w:basedOn w:val="a0"/>
    <w:link w:val="a8"/>
    <w:uiPriority w:val="99"/>
    <w:semiHidden/>
    <w:rsid w:val="00921556"/>
  </w:style>
  <w:style w:type="paragraph" w:styleId="a9">
    <w:name w:val="annotation subject"/>
    <w:basedOn w:val="a8"/>
    <w:next w:val="a8"/>
    <w:link w:val="Char3"/>
    <w:uiPriority w:val="99"/>
    <w:semiHidden/>
    <w:unhideWhenUsed/>
    <w:rsid w:val="00921556"/>
    <w:rPr>
      <w:b/>
      <w:bCs/>
    </w:rPr>
  </w:style>
  <w:style w:type="character" w:customStyle="1" w:styleId="Char3">
    <w:name w:val="批注主题 Char"/>
    <w:basedOn w:val="Char2"/>
    <w:link w:val="a9"/>
    <w:uiPriority w:val="99"/>
    <w:semiHidden/>
    <w:rsid w:val="0092155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cp:lastPrinted>2017-08-07T08:04:00Z</cp:lastPrinted>
  <dcterms:created xsi:type="dcterms:W3CDTF">2017-09-07T02:24:00Z</dcterms:created>
  <dcterms:modified xsi:type="dcterms:W3CDTF">2017-09-07T02:25:00Z</dcterms:modified>
</cp:coreProperties>
</file>