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A74" w:rsidRPr="00491E92" w:rsidRDefault="00B11A74" w:rsidP="00491E92">
      <w:pPr>
        <w:jc w:val="center"/>
        <w:rPr>
          <w:rFonts w:ascii="黑体" w:eastAsia="黑体" w:hAnsi="黑体"/>
          <w:sz w:val="28"/>
          <w:szCs w:val="28"/>
        </w:rPr>
      </w:pPr>
      <w:r w:rsidRPr="00491E92">
        <w:rPr>
          <w:rFonts w:ascii="黑体" w:eastAsia="黑体" w:hAnsi="黑体" w:hint="eastAsia"/>
          <w:sz w:val="28"/>
          <w:szCs w:val="28"/>
        </w:rPr>
        <w:t>浙江大学</w:t>
      </w:r>
      <w:r w:rsidR="0073768E">
        <w:rPr>
          <w:rFonts w:ascii="黑体" w:eastAsia="黑体" w:hAnsi="黑体" w:hint="eastAsia"/>
          <w:sz w:val="28"/>
          <w:szCs w:val="28"/>
        </w:rPr>
        <w:t>研究生</w:t>
      </w:r>
      <w:r w:rsidR="00DC356D">
        <w:rPr>
          <w:rFonts w:ascii="黑体" w:eastAsia="黑体" w:hAnsi="黑体" w:hint="eastAsia"/>
          <w:sz w:val="28"/>
          <w:szCs w:val="28"/>
        </w:rPr>
        <w:t>公派出国留学</w:t>
      </w:r>
      <w:r w:rsidRPr="00491E92">
        <w:rPr>
          <w:rFonts w:ascii="黑体" w:eastAsia="黑体" w:hAnsi="黑体" w:cs="黑体" w:hint="eastAsia"/>
          <w:sz w:val="28"/>
          <w:szCs w:val="28"/>
        </w:rPr>
        <w:t>调研报告</w:t>
      </w:r>
    </w:p>
    <w:p w:rsidR="00491E92" w:rsidRDefault="00592F04" w:rsidP="00592F04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</w:p>
    <w:p w:rsidR="00592F04" w:rsidRDefault="00592F04" w:rsidP="00491E92">
      <w:pPr>
        <w:ind w:firstLineChars="196" w:firstLine="55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1.调研报告的主要内容</w:t>
      </w:r>
    </w:p>
    <w:p w:rsidR="00592F04" w:rsidRDefault="00592F04" w:rsidP="00592F0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（1）访学学校简要概况（地理位置，学院、学科、教师、本科生、</w:t>
      </w:r>
      <w:r w:rsidR="00B72553">
        <w:rPr>
          <w:rFonts w:ascii="仿宋" w:eastAsia="仿宋" w:hAnsi="仿宋" w:cs="仿宋" w:hint="eastAsia"/>
          <w:sz w:val="28"/>
          <w:szCs w:val="28"/>
        </w:rPr>
        <w:t>硕士研究生</w:t>
      </w:r>
      <w:r>
        <w:rPr>
          <w:rFonts w:ascii="仿宋" w:eastAsia="仿宋" w:hAnsi="仿宋" w:cs="仿宋" w:hint="eastAsia"/>
          <w:sz w:val="28"/>
          <w:szCs w:val="28"/>
        </w:rPr>
        <w:t>、博士</w:t>
      </w:r>
      <w:r w:rsidR="00B72553">
        <w:rPr>
          <w:rFonts w:ascii="仿宋" w:eastAsia="仿宋" w:hAnsi="仿宋" w:cs="仿宋" w:hint="eastAsia"/>
          <w:sz w:val="28"/>
          <w:szCs w:val="28"/>
        </w:rPr>
        <w:t>研究生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规模，主要特色学科及在全球地位）；</w:t>
      </w:r>
    </w:p>
    <w:p w:rsidR="00592F04" w:rsidRDefault="00592F04" w:rsidP="00592F0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（2）访学学校研究生教育与管理的若干特点（突出重点，不面面俱到）；</w:t>
      </w:r>
    </w:p>
    <w:p w:rsidR="00592F04" w:rsidRDefault="00592F04" w:rsidP="00592F0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（3）访学学校与浙江大学研究生教育与管理的若干比较及对学校的建议（有针对性和可操作性）。</w:t>
      </w:r>
    </w:p>
    <w:p w:rsidR="00592F04" w:rsidRDefault="00592F04" w:rsidP="00592F04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2.调研报告的撰写要求</w:t>
      </w:r>
    </w:p>
    <w:p w:rsidR="00592F04" w:rsidRDefault="00592F04" w:rsidP="00592F0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（1）强调突出特色和重点，概况有数据，比较有感而发，分析言之有物；</w:t>
      </w:r>
    </w:p>
    <w:p w:rsidR="00592F04" w:rsidRDefault="00592F04" w:rsidP="00592F0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（3）每篇调研报告篇幅在3000字左右，并配以3-5张丰富文稿内容的照片。</w:t>
      </w:r>
    </w:p>
    <w:p w:rsidR="002D4947" w:rsidRDefault="002D4947"/>
    <w:p w:rsidR="00991D3F" w:rsidRDefault="00991D3F"/>
    <w:p w:rsidR="00991D3F" w:rsidRDefault="00991D3F"/>
    <w:p w:rsidR="00991D3F" w:rsidRDefault="00991D3F"/>
    <w:p w:rsidR="00991D3F" w:rsidRDefault="00991D3F"/>
    <w:p w:rsidR="00991D3F" w:rsidRDefault="00991D3F"/>
    <w:p w:rsidR="00991D3F" w:rsidRDefault="00991D3F"/>
    <w:p w:rsidR="00991D3F" w:rsidRDefault="00991D3F"/>
    <w:p w:rsidR="00991D3F" w:rsidRDefault="00991D3F"/>
    <w:p w:rsidR="00991D3F" w:rsidRDefault="00991D3F"/>
    <w:p w:rsidR="00991D3F" w:rsidRDefault="00991D3F"/>
    <w:p w:rsidR="00991D3F" w:rsidRPr="00991D3F" w:rsidRDefault="00991D3F">
      <w:pPr>
        <w:rPr>
          <w:rFonts w:ascii="仿宋" w:eastAsia="仿宋" w:hAnsi="仿宋" w:cs="仿宋"/>
          <w:szCs w:val="21"/>
        </w:rPr>
      </w:pPr>
      <w:r w:rsidRPr="00991D3F">
        <w:rPr>
          <w:rFonts w:ascii="仿宋" w:eastAsia="仿宋" w:hAnsi="仿宋" w:cs="仿宋" w:hint="eastAsia"/>
          <w:szCs w:val="21"/>
        </w:rPr>
        <w:t>备注：电子版作为附件上传至研究生管理系统-因公出国境-回国资料模块，纸质版经签字盖章后在报销时交学院（系）留档3年。</w:t>
      </w:r>
    </w:p>
    <w:sectPr w:rsidR="00991D3F" w:rsidRPr="00991D3F" w:rsidSect="001D2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F04"/>
    <w:rsid w:val="000E4565"/>
    <w:rsid w:val="001D2CC1"/>
    <w:rsid w:val="001E4649"/>
    <w:rsid w:val="002D4947"/>
    <w:rsid w:val="00420034"/>
    <w:rsid w:val="00491E92"/>
    <w:rsid w:val="004D7DA4"/>
    <w:rsid w:val="00592F04"/>
    <w:rsid w:val="00682CF8"/>
    <w:rsid w:val="0073768E"/>
    <w:rsid w:val="008E7782"/>
    <w:rsid w:val="00991D3F"/>
    <w:rsid w:val="00B11A74"/>
    <w:rsid w:val="00B72553"/>
    <w:rsid w:val="00DC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3DE79"/>
  <w15:docId w15:val="{5F1FC62E-CC43-442E-9DD0-E005EADE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F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Deer</dc:creator>
  <cp:lastModifiedBy>HU Fei</cp:lastModifiedBy>
  <cp:revision>6</cp:revision>
  <dcterms:created xsi:type="dcterms:W3CDTF">2018-06-28T01:53:00Z</dcterms:created>
  <dcterms:modified xsi:type="dcterms:W3CDTF">2019-06-21T09:02:00Z</dcterms:modified>
</cp:coreProperties>
</file>